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0"/>
        <w:gridCol w:w="5386"/>
        <w:gridCol w:w="993"/>
      </w:tblGrid>
      <w:tr w:rsidR="007E1D0F" w:rsidTr="00FC4A86">
        <w:tc>
          <w:tcPr>
            <w:tcW w:w="1101" w:type="dxa"/>
          </w:tcPr>
          <w:p w:rsidR="007E1D0F" w:rsidRDefault="007E1D0F" w:rsidP="00FC4A86">
            <w:pPr>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573488" cy="596348"/>
                  <wp:effectExtent l="19050" t="0" r="0" b="0"/>
                  <wp:docPr id="3" name="Picture 0" descr="E.G.S-Pillay-Engineering-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Pillay-Engineering-College-Logo.jpg"/>
                          <pic:cNvPicPr/>
                        </pic:nvPicPr>
                        <pic:blipFill>
                          <a:blip r:embed="rId8" cstate="print"/>
                          <a:stretch>
                            <a:fillRect/>
                          </a:stretch>
                        </pic:blipFill>
                        <pic:spPr>
                          <a:xfrm>
                            <a:off x="0" y="0"/>
                            <a:ext cx="577298" cy="596348"/>
                          </a:xfrm>
                          <a:prstGeom prst="rect">
                            <a:avLst/>
                          </a:prstGeom>
                        </pic:spPr>
                      </pic:pic>
                    </a:graphicData>
                  </a:graphic>
                </wp:inline>
              </w:drawing>
            </w:r>
          </w:p>
        </w:tc>
        <w:tc>
          <w:tcPr>
            <w:tcW w:w="5386" w:type="dxa"/>
          </w:tcPr>
          <w:p w:rsidR="007E1D0F" w:rsidRPr="008F78BA" w:rsidRDefault="007E1D0F" w:rsidP="00FC4A86">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3099269</wp:posOffset>
                  </wp:positionH>
                  <wp:positionV relativeFrom="paragraph">
                    <wp:posOffset>-112285</wp:posOffset>
                  </wp:positionV>
                  <wp:extent cx="1182757" cy="874644"/>
                  <wp:effectExtent l="0" t="0" r="0" b="0"/>
                  <wp:wrapNone/>
                  <wp:docPr id="4" name="Picture 1" descr="https://www.anexia-it.com/fileadmin/_processed_/csm_iso-9001-logo_01_1f19c84e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exia-it.com/fileadmin/_processed_/csm_iso-9001-logo_01_1f19c84ee4.png"/>
                          <pic:cNvPicPr>
                            <a:picLocks noChangeAspect="1" noChangeArrowheads="1"/>
                          </pic:cNvPicPr>
                        </pic:nvPicPr>
                        <pic:blipFill>
                          <a:blip r:embed="rId9" cstate="print"/>
                          <a:srcRect/>
                          <a:stretch>
                            <a:fillRect/>
                          </a:stretch>
                        </pic:blipFill>
                        <pic:spPr bwMode="auto">
                          <a:xfrm>
                            <a:off x="0" y="0"/>
                            <a:ext cx="1182757" cy="874644"/>
                          </a:xfrm>
                          <a:prstGeom prst="rect">
                            <a:avLst/>
                          </a:prstGeom>
                          <a:noFill/>
                          <a:ln w="9525">
                            <a:noFill/>
                            <a:miter lim="800000"/>
                            <a:headEnd/>
                            <a:tailEnd/>
                          </a:ln>
                        </pic:spPr>
                      </pic:pic>
                    </a:graphicData>
                  </a:graphic>
                </wp:anchor>
              </w:drawing>
            </w:r>
            <w:r w:rsidRPr="008F78BA">
              <w:rPr>
                <w:rFonts w:ascii="Times New Roman" w:hAnsi="Times New Roman" w:cs="Times New Roman"/>
                <w:b/>
                <w:sz w:val="24"/>
                <w:szCs w:val="24"/>
              </w:rPr>
              <w:t>E</w:t>
            </w:r>
            <w:r>
              <w:rPr>
                <w:rFonts w:ascii="Times New Roman" w:hAnsi="Times New Roman" w:cs="Times New Roman"/>
                <w:b/>
                <w:sz w:val="24"/>
                <w:szCs w:val="24"/>
              </w:rPr>
              <w:t>.G.S. PILLAY ENGINEERING COLLEG</w:t>
            </w:r>
            <w:r w:rsidRPr="008F78BA">
              <w:rPr>
                <w:rFonts w:ascii="Times New Roman" w:hAnsi="Times New Roman" w:cs="Times New Roman"/>
                <w:b/>
                <w:sz w:val="24"/>
                <w:szCs w:val="24"/>
              </w:rPr>
              <w:t>E</w:t>
            </w:r>
          </w:p>
          <w:p w:rsidR="007E1D0F" w:rsidRDefault="007E1D0F" w:rsidP="00FC4A86">
            <w:pPr>
              <w:jc w:val="center"/>
              <w:rPr>
                <w:rFonts w:ascii="Times New Roman" w:hAnsi="Times New Roman" w:cs="Times New Roman"/>
                <w:sz w:val="16"/>
                <w:szCs w:val="16"/>
              </w:rPr>
            </w:pPr>
            <w:r w:rsidRPr="00F91130">
              <w:rPr>
                <w:rFonts w:ascii="Times New Roman" w:hAnsi="Times New Roman" w:cs="Times New Roman"/>
                <w:sz w:val="16"/>
                <w:szCs w:val="16"/>
              </w:rPr>
              <w:t>Approved by AICTE</w:t>
            </w:r>
            <w:r>
              <w:rPr>
                <w:rFonts w:ascii="Times New Roman" w:hAnsi="Times New Roman" w:cs="Times New Roman"/>
                <w:sz w:val="16"/>
                <w:szCs w:val="16"/>
              </w:rPr>
              <w:t xml:space="preserve">, New Delhi </w:t>
            </w:r>
            <w:r w:rsidRPr="00F91130">
              <w:rPr>
                <w:rFonts w:ascii="Times New Roman" w:hAnsi="Times New Roman" w:cs="Times New Roman"/>
                <w:sz w:val="16"/>
                <w:szCs w:val="16"/>
              </w:rPr>
              <w:t>| Affiliated to Anna University, Chennai</w:t>
            </w:r>
          </w:p>
          <w:p w:rsidR="007E1D0F" w:rsidRPr="00F91130" w:rsidRDefault="007E1D0F" w:rsidP="00FC4A86">
            <w:pPr>
              <w:jc w:val="center"/>
              <w:rPr>
                <w:rFonts w:ascii="Times New Roman" w:hAnsi="Times New Roman" w:cs="Times New Roman"/>
                <w:sz w:val="16"/>
                <w:szCs w:val="16"/>
              </w:rPr>
            </w:pPr>
            <w:r>
              <w:rPr>
                <w:rFonts w:ascii="Times New Roman" w:hAnsi="Times New Roman" w:cs="Times New Roman"/>
                <w:sz w:val="16"/>
                <w:szCs w:val="16"/>
              </w:rPr>
              <w:t>Accredited by NAAC with ‘A’ Grade | An ISO 9001 : 2008 Certified Institution</w:t>
            </w:r>
          </w:p>
          <w:p w:rsidR="007E1D0F" w:rsidRPr="00F91130" w:rsidRDefault="007E1D0F" w:rsidP="00FC4A86">
            <w:pPr>
              <w:jc w:val="center"/>
              <w:rPr>
                <w:rFonts w:ascii="Times New Roman" w:hAnsi="Times New Roman" w:cs="Times New Roman"/>
                <w:b/>
                <w:sz w:val="18"/>
                <w:szCs w:val="18"/>
              </w:rPr>
            </w:pPr>
            <w:r w:rsidRPr="00F91130">
              <w:rPr>
                <w:rFonts w:ascii="Times New Roman" w:hAnsi="Times New Roman" w:cs="Times New Roman"/>
                <w:b/>
                <w:sz w:val="18"/>
                <w:szCs w:val="18"/>
              </w:rPr>
              <w:t>NAGAPATTINAM – 611002  TAMIL NADU  INDIA</w:t>
            </w:r>
          </w:p>
          <w:p w:rsidR="007E1D0F" w:rsidRPr="00F91130" w:rsidRDefault="007E1D0F" w:rsidP="00FC4A86">
            <w:pPr>
              <w:spacing w:line="360" w:lineRule="auto"/>
              <w:jc w:val="center"/>
              <w:rPr>
                <w:rFonts w:ascii="Times New Roman" w:hAnsi="Times New Roman" w:cs="Times New Roman"/>
                <w:sz w:val="14"/>
                <w:szCs w:val="14"/>
              </w:rPr>
            </w:pPr>
            <w:r w:rsidRPr="00F91130">
              <w:rPr>
                <w:rFonts w:ascii="Times New Roman" w:hAnsi="Times New Roman" w:cs="Times New Roman"/>
                <w:sz w:val="14"/>
                <w:szCs w:val="14"/>
              </w:rPr>
              <w:t xml:space="preserve">Ph : 04365-251112 / 251114  </w:t>
            </w:r>
            <w:r>
              <w:rPr>
                <w:rFonts w:ascii="Times New Roman" w:hAnsi="Times New Roman" w:cs="Times New Roman"/>
                <w:sz w:val="14"/>
                <w:szCs w:val="14"/>
              </w:rPr>
              <w:t xml:space="preserve">|  </w:t>
            </w:r>
            <w:r w:rsidRPr="00F91130">
              <w:rPr>
                <w:rFonts w:ascii="Times New Roman" w:hAnsi="Times New Roman" w:cs="Times New Roman"/>
                <w:sz w:val="14"/>
                <w:szCs w:val="14"/>
              </w:rPr>
              <w:t xml:space="preserve">E-mail:enquires@egspec.org </w:t>
            </w:r>
            <w:r>
              <w:rPr>
                <w:rFonts w:ascii="Times New Roman" w:hAnsi="Times New Roman" w:cs="Times New Roman"/>
                <w:sz w:val="14"/>
                <w:szCs w:val="14"/>
              </w:rPr>
              <w:t xml:space="preserve"> |</w:t>
            </w:r>
            <w:r w:rsidRPr="00F91130">
              <w:rPr>
                <w:rFonts w:ascii="Times New Roman" w:hAnsi="Times New Roman" w:cs="Times New Roman"/>
                <w:sz w:val="14"/>
                <w:szCs w:val="14"/>
              </w:rPr>
              <w:t xml:space="preserve"> Website : www.egspec.org</w:t>
            </w:r>
          </w:p>
        </w:tc>
        <w:tc>
          <w:tcPr>
            <w:tcW w:w="993" w:type="dxa"/>
          </w:tcPr>
          <w:p w:rsidR="007E1D0F" w:rsidRDefault="007E1D0F" w:rsidP="00FC4A86">
            <w:pPr>
              <w:jc w:val="center"/>
              <w:rPr>
                <w:rFonts w:ascii="Times New Roman" w:hAnsi="Times New Roman" w:cs="Times New Roman"/>
                <w:sz w:val="20"/>
                <w:szCs w:val="20"/>
              </w:rPr>
            </w:pPr>
          </w:p>
        </w:tc>
      </w:tr>
      <w:tr w:rsidR="001B58B3" w:rsidTr="00FC4A86">
        <w:tc>
          <w:tcPr>
            <w:tcW w:w="1101" w:type="dxa"/>
          </w:tcPr>
          <w:p w:rsidR="001B58B3" w:rsidRDefault="00C8528B" w:rsidP="00FC4A86">
            <w:pPr>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w:t>
            </w:r>
            <w:r w:rsidR="001B58B3">
              <w:rPr>
                <w:rFonts w:ascii="Times New Roman" w:hAnsi="Times New Roman" w:cs="Times New Roman"/>
                <w:noProof/>
                <w:sz w:val="20"/>
                <w:szCs w:val="20"/>
                <w:lang w:val="en-US"/>
              </w:rPr>
              <w:t xml:space="preserve">  </w:t>
            </w:r>
          </w:p>
        </w:tc>
        <w:tc>
          <w:tcPr>
            <w:tcW w:w="5386" w:type="dxa"/>
          </w:tcPr>
          <w:p w:rsidR="001B58B3" w:rsidRDefault="001B58B3" w:rsidP="00FC4A86">
            <w:pPr>
              <w:jc w:val="center"/>
              <w:rPr>
                <w:rFonts w:ascii="Times New Roman" w:hAnsi="Times New Roman" w:cs="Times New Roman"/>
                <w:b/>
                <w:noProof/>
                <w:sz w:val="24"/>
                <w:szCs w:val="24"/>
                <w:lang w:val="en-US"/>
              </w:rPr>
            </w:pPr>
          </w:p>
        </w:tc>
        <w:tc>
          <w:tcPr>
            <w:tcW w:w="993" w:type="dxa"/>
          </w:tcPr>
          <w:p w:rsidR="001B58B3" w:rsidRDefault="001B58B3" w:rsidP="00FC4A86">
            <w:pPr>
              <w:jc w:val="center"/>
              <w:rPr>
                <w:rFonts w:ascii="Times New Roman" w:hAnsi="Times New Roman" w:cs="Times New Roman"/>
                <w:sz w:val="20"/>
                <w:szCs w:val="20"/>
              </w:rPr>
            </w:pPr>
          </w:p>
        </w:tc>
      </w:tr>
    </w:tbl>
    <w:p w:rsidR="007E1D0F" w:rsidRPr="00AD4A3A" w:rsidRDefault="007E1D0F" w:rsidP="007E1D0F">
      <w:pPr>
        <w:spacing w:after="0" w:line="360" w:lineRule="auto"/>
        <w:ind w:left="-709"/>
        <w:jc w:val="center"/>
        <w:rPr>
          <w:rFonts w:ascii="Times New Roman" w:hAnsi="Times New Roman" w:cs="Times New Roman"/>
          <w:b/>
          <w:color w:val="FF0000"/>
          <w:sz w:val="20"/>
          <w:szCs w:val="20"/>
          <w:u w:val="single"/>
        </w:rPr>
      </w:pPr>
      <w:r w:rsidRPr="00AD4A3A">
        <w:rPr>
          <w:rFonts w:ascii="Times New Roman" w:hAnsi="Times New Roman" w:cs="Times New Roman"/>
          <w:b/>
          <w:color w:val="FF0000"/>
          <w:sz w:val="20"/>
          <w:szCs w:val="20"/>
          <w:u w:val="single"/>
        </w:rPr>
        <w:t>CYCLE TEST-I</w:t>
      </w:r>
    </w:p>
    <w:tbl>
      <w:tblPr>
        <w:tblStyle w:val="TableGrid"/>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636"/>
        <w:gridCol w:w="3108"/>
        <w:gridCol w:w="1683"/>
        <w:gridCol w:w="225"/>
        <w:gridCol w:w="399"/>
        <w:gridCol w:w="562"/>
        <w:gridCol w:w="450"/>
      </w:tblGrid>
      <w:tr w:rsidR="007E1D0F" w:rsidRPr="00D613DD" w:rsidTr="005708EE">
        <w:trPr>
          <w:trHeight w:val="266"/>
        </w:trPr>
        <w:tc>
          <w:tcPr>
            <w:tcW w:w="1390" w:type="dxa"/>
            <w:gridSpan w:val="2"/>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Sem &amp; year</w:t>
            </w:r>
          </w:p>
        </w:tc>
        <w:tc>
          <w:tcPr>
            <w:tcW w:w="2763" w:type="dxa"/>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 III &amp; II</w:t>
            </w:r>
          </w:p>
        </w:tc>
        <w:tc>
          <w:tcPr>
            <w:tcW w:w="1530" w:type="dxa"/>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Date &amp; Session</w:t>
            </w:r>
          </w:p>
        </w:tc>
        <w:tc>
          <w:tcPr>
            <w:tcW w:w="1846" w:type="dxa"/>
            <w:gridSpan w:val="4"/>
            <w:vAlign w:val="center"/>
          </w:tcPr>
          <w:p w:rsidR="007E1D0F" w:rsidRPr="000321D4" w:rsidRDefault="000B7A47"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 17.08</w:t>
            </w:r>
            <w:r w:rsidR="007E1D0F" w:rsidRPr="000321D4">
              <w:rPr>
                <w:rFonts w:ascii="Times New Roman" w:hAnsi="Times New Roman" w:cs="Times New Roman"/>
                <w:color w:val="FF0000"/>
                <w:sz w:val="20"/>
                <w:szCs w:val="20"/>
              </w:rPr>
              <w:t>.2016 &amp; AN</w:t>
            </w:r>
          </w:p>
        </w:tc>
      </w:tr>
      <w:tr w:rsidR="007E1D0F" w:rsidRPr="00D613DD" w:rsidTr="005708EE">
        <w:trPr>
          <w:trHeight w:val="188"/>
        </w:trPr>
        <w:tc>
          <w:tcPr>
            <w:tcW w:w="1390" w:type="dxa"/>
            <w:gridSpan w:val="2"/>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Branch</w:t>
            </w:r>
          </w:p>
        </w:tc>
        <w:tc>
          <w:tcPr>
            <w:tcW w:w="2763" w:type="dxa"/>
            <w:vAlign w:val="center"/>
          </w:tcPr>
          <w:p w:rsidR="007E1D0F" w:rsidRPr="000321D4" w:rsidRDefault="000B7A47"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 CIVIL</w:t>
            </w:r>
            <w:r w:rsidR="007E1D0F" w:rsidRPr="000321D4">
              <w:rPr>
                <w:rFonts w:ascii="Times New Roman" w:hAnsi="Times New Roman" w:cs="Times New Roman"/>
                <w:color w:val="FF0000"/>
                <w:sz w:val="20"/>
                <w:szCs w:val="20"/>
              </w:rPr>
              <w:t xml:space="preserve">- </w:t>
            </w:r>
            <w:r w:rsidRPr="000321D4">
              <w:rPr>
                <w:rFonts w:ascii="Times New Roman" w:hAnsi="Times New Roman" w:cs="Times New Roman"/>
                <w:color w:val="FF0000"/>
                <w:sz w:val="20"/>
                <w:szCs w:val="20"/>
              </w:rPr>
              <w:t>B</w:t>
            </w:r>
          </w:p>
        </w:tc>
        <w:tc>
          <w:tcPr>
            <w:tcW w:w="1530" w:type="dxa"/>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Max. Time</w:t>
            </w:r>
          </w:p>
        </w:tc>
        <w:tc>
          <w:tcPr>
            <w:tcW w:w="1846" w:type="dxa"/>
            <w:gridSpan w:val="4"/>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 3 Hours</w:t>
            </w:r>
          </w:p>
        </w:tc>
      </w:tr>
      <w:tr w:rsidR="007E1D0F" w:rsidRPr="00D613DD" w:rsidTr="005708EE">
        <w:tc>
          <w:tcPr>
            <w:tcW w:w="1390" w:type="dxa"/>
            <w:gridSpan w:val="2"/>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Subject Code</w:t>
            </w:r>
          </w:p>
        </w:tc>
        <w:tc>
          <w:tcPr>
            <w:tcW w:w="2763" w:type="dxa"/>
            <w:vAlign w:val="center"/>
          </w:tcPr>
          <w:p w:rsidR="007E1D0F" w:rsidRPr="000321D4" w:rsidRDefault="007E1D0F" w:rsidP="005708EE">
            <w:pPr>
              <w:rPr>
                <w:rFonts w:ascii="Times New Roman" w:hAnsi="Times New Roman" w:cs="Times New Roman"/>
                <w:color w:val="FF0000"/>
                <w:sz w:val="20"/>
                <w:szCs w:val="20"/>
              </w:rPr>
            </w:pPr>
            <w:r w:rsidRPr="000321D4">
              <w:rPr>
                <w:rFonts w:ascii="Times New Roman" w:hAnsi="Times New Roman" w:cs="Times New Roman"/>
                <w:color w:val="FF0000"/>
                <w:sz w:val="20"/>
                <w:szCs w:val="20"/>
              </w:rPr>
              <w:t xml:space="preserve">: </w:t>
            </w:r>
            <w:r w:rsidR="000B7A47" w:rsidRPr="000321D4">
              <w:rPr>
                <w:rFonts w:ascii="Times New Roman" w:hAnsi="Times New Roman" w:cs="Times New Roman"/>
                <w:color w:val="FF0000"/>
                <w:sz w:val="20"/>
                <w:szCs w:val="20"/>
              </w:rPr>
              <w:t xml:space="preserve">Mechanics of </w:t>
            </w:r>
            <w:r w:rsidR="005708EE">
              <w:rPr>
                <w:rFonts w:ascii="Times New Roman" w:hAnsi="Times New Roman" w:cs="Times New Roman"/>
                <w:color w:val="FF0000"/>
                <w:sz w:val="20"/>
                <w:szCs w:val="20"/>
              </w:rPr>
              <w:t>Solids</w:t>
            </w:r>
          </w:p>
        </w:tc>
        <w:tc>
          <w:tcPr>
            <w:tcW w:w="1530" w:type="dxa"/>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Subject Code</w:t>
            </w:r>
          </w:p>
        </w:tc>
        <w:tc>
          <w:tcPr>
            <w:tcW w:w="1846" w:type="dxa"/>
            <w:gridSpan w:val="4"/>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 C</w:t>
            </w:r>
            <w:r w:rsidR="000B7A47" w:rsidRPr="000321D4">
              <w:rPr>
                <w:rFonts w:ascii="Times New Roman" w:hAnsi="Times New Roman" w:cs="Times New Roman"/>
                <w:color w:val="FF0000"/>
                <w:sz w:val="20"/>
                <w:szCs w:val="20"/>
              </w:rPr>
              <w:t>E6</w:t>
            </w:r>
            <w:r w:rsidR="005708EE">
              <w:rPr>
                <w:rFonts w:ascii="Times New Roman" w:hAnsi="Times New Roman" w:cs="Times New Roman"/>
                <w:color w:val="FF0000"/>
                <w:sz w:val="20"/>
                <w:szCs w:val="20"/>
              </w:rPr>
              <w:t>302</w:t>
            </w:r>
          </w:p>
        </w:tc>
      </w:tr>
      <w:tr w:rsidR="007E1D0F" w:rsidRPr="00D613DD" w:rsidTr="005708EE">
        <w:tc>
          <w:tcPr>
            <w:tcW w:w="1390" w:type="dxa"/>
            <w:gridSpan w:val="2"/>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Staff  Name</w:t>
            </w:r>
          </w:p>
        </w:tc>
        <w:tc>
          <w:tcPr>
            <w:tcW w:w="2763" w:type="dxa"/>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w:t>
            </w:r>
            <w:r w:rsidR="000B7A47" w:rsidRPr="000321D4">
              <w:rPr>
                <w:rFonts w:ascii="Times New Roman" w:hAnsi="Times New Roman" w:cs="Times New Roman"/>
                <w:color w:val="FF0000"/>
                <w:sz w:val="20"/>
                <w:szCs w:val="20"/>
              </w:rPr>
              <w:t xml:space="preserve"> </w:t>
            </w:r>
            <w:r w:rsidR="005708EE">
              <w:rPr>
                <w:rFonts w:ascii="Times New Roman" w:hAnsi="Times New Roman" w:cs="Times New Roman"/>
                <w:color w:val="FF0000"/>
                <w:sz w:val="20"/>
                <w:szCs w:val="20"/>
              </w:rPr>
              <w:t>V.Balasubramani</w:t>
            </w:r>
          </w:p>
        </w:tc>
        <w:tc>
          <w:tcPr>
            <w:tcW w:w="1530" w:type="dxa"/>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Max. Marks</w:t>
            </w:r>
          </w:p>
        </w:tc>
        <w:tc>
          <w:tcPr>
            <w:tcW w:w="1846" w:type="dxa"/>
            <w:gridSpan w:val="4"/>
            <w:vAlign w:val="center"/>
          </w:tcPr>
          <w:p w:rsidR="007E1D0F" w:rsidRPr="000321D4" w:rsidRDefault="007E1D0F" w:rsidP="00FC4A86">
            <w:pPr>
              <w:rPr>
                <w:rFonts w:ascii="Times New Roman" w:hAnsi="Times New Roman" w:cs="Times New Roman"/>
                <w:color w:val="FF0000"/>
                <w:sz w:val="20"/>
                <w:szCs w:val="20"/>
              </w:rPr>
            </w:pPr>
            <w:r w:rsidRPr="000321D4">
              <w:rPr>
                <w:rFonts w:ascii="Times New Roman" w:hAnsi="Times New Roman" w:cs="Times New Roman"/>
                <w:color w:val="FF0000"/>
                <w:sz w:val="20"/>
                <w:szCs w:val="20"/>
              </w:rPr>
              <w:t>: 100 marks</w:t>
            </w:r>
          </w:p>
        </w:tc>
      </w:tr>
      <w:tr w:rsidR="00E266B6" w:rsidRPr="00D613DD" w:rsidTr="005708EE">
        <w:trPr>
          <w:trHeight w:val="170"/>
        </w:trPr>
        <w:tc>
          <w:tcPr>
            <w:tcW w:w="1390" w:type="dxa"/>
            <w:gridSpan w:val="2"/>
            <w:vAlign w:val="center"/>
          </w:tcPr>
          <w:p w:rsidR="00E266B6" w:rsidRPr="000321D4" w:rsidRDefault="00E266B6" w:rsidP="00FC4A86">
            <w:pPr>
              <w:rPr>
                <w:rFonts w:ascii="Times New Roman" w:hAnsi="Times New Roman" w:cs="Times New Roman"/>
                <w:color w:val="FF0000"/>
                <w:sz w:val="20"/>
                <w:szCs w:val="20"/>
              </w:rPr>
            </w:pPr>
          </w:p>
        </w:tc>
        <w:tc>
          <w:tcPr>
            <w:tcW w:w="2763" w:type="dxa"/>
            <w:vAlign w:val="center"/>
          </w:tcPr>
          <w:p w:rsidR="00E266B6" w:rsidRPr="000321D4" w:rsidRDefault="00E266B6" w:rsidP="00FC4A86">
            <w:pPr>
              <w:rPr>
                <w:rFonts w:ascii="Times New Roman" w:hAnsi="Times New Roman" w:cs="Times New Roman"/>
                <w:color w:val="FF0000"/>
                <w:sz w:val="20"/>
                <w:szCs w:val="20"/>
              </w:rPr>
            </w:pPr>
          </w:p>
        </w:tc>
        <w:tc>
          <w:tcPr>
            <w:tcW w:w="1530" w:type="dxa"/>
            <w:vAlign w:val="center"/>
          </w:tcPr>
          <w:p w:rsidR="00E266B6" w:rsidRPr="000321D4" w:rsidRDefault="00E266B6" w:rsidP="00FC4A86">
            <w:pPr>
              <w:rPr>
                <w:rFonts w:ascii="Times New Roman" w:hAnsi="Times New Roman" w:cs="Times New Roman"/>
                <w:color w:val="FF0000"/>
                <w:sz w:val="20"/>
                <w:szCs w:val="20"/>
              </w:rPr>
            </w:pPr>
          </w:p>
        </w:tc>
        <w:tc>
          <w:tcPr>
            <w:tcW w:w="1846" w:type="dxa"/>
            <w:gridSpan w:val="4"/>
            <w:vAlign w:val="center"/>
          </w:tcPr>
          <w:p w:rsidR="00E266B6" w:rsidRPr="000321D4" w:rsidRDefault="00E266B6" w:rsidP="00FC4A86">
            <w:pPr>
              <w:rPr>
                <w:rFonts w:ascii="Times New Roman" w:hAnsi="Times New Roman" w:cs="Times New Roman"/>
                <w:color w:val="FF0000"/>
                <w:sz w:val="20"/>
                <w:szCs w:val="20"/>
              </w:rPr>
            </w:pPr>
          </w:p>
        </w:tc>
      </w:tr>
      <w:tr w:rsidR="007E1D0F" w:rsidRPr="00D613DD" w:rsidTr="005708EE">
        <w:tc>
          <w:tcPr>
            <w:tcW w:w="705" w:type="dxa"/>
          </w:tcPr>
          <w:p w:rsidR="007E1D0F" w:rsidRPr="000321D4" w:rsidRDefault="007E1D0F" w:rsidP="00FC4A86">
            <w:pPr>
              <w:rPr>
                <w:rFonts w:ascii="Times New Roman" w:hAnsi="Times New Roman" w:cs="Times New Roman"/>
                <w:sz w:val="20"/>
                <w:szCs w:val="20"/>
              </w:rPr>
            </w:pPr>
            <w:r w:rsidRPr="000321D4">
              <w:rPr>
                <w:rFonts w:ascii="Times New Roman" w:hAnsi="Times New Roman" w:cs="Times New Roman"/>
                <w:sz w:val="20"/>
                <w:szCs w:val="20"/>
              </w:rPr>
              <w:t>Q.No.</w:t>
            </w:r>
          </w:p>
        </w:tc>
        <w:tc>
          <w:tcPr>
            <w:tcW w:w="5221" w:type="dxa"/>
            <w:gridSpan w:val="4"/>
          </w:tcPr>
          <w:p w:rsidR="007E1D0F" w:rsidRPr="000321D4" w:rsidRDefault="007E1D0F" w:rsidP="00E266B6">
            <w:pPr>
              <w:jc w:val="center"/>
              <w:rPr>
                <w:rFonts w:ascii="Times New Roman" w:hAnsi="Times New Roman" w:cs="Times New Roman"/>
                <w:sz w:val="20"/>
                <w:szCs w:val="20"/>
              </w:rPr>
            </w:pPr>
            <w:r w:rsidRPr="000321D4">
              <w:rPr>
                <w:rFonts w:ascii="Times New Roman" w:hAnsi="Times New Roman" w:cs="Times New Roman"/>
                <w:sz w:val="20"/>
                <w:szCs w:val="20"/>
              </w:rPr>
              <w:t>PART-A ANSWER ALL THE QUESTIONS</w:t>
            </w:r>
            <w:r w:rsidR="00E266B6" w:rsidRPr="000321D4">
              <w:rPr>
                <w:rFonts w:ascii="Times New Roman" w:hAnsi="Times New Roman" w:cs="Times New Roman"/>
                <w:sz w:val="20"/>
                <w:szCs w:val="20"/>
              </w:rPr>
              <w:t xml:space="preserve"> </w:t>
            </w:r>
            <w:r w:rsidRPr="000321D4">
              <w:rPr>
                <w:rFonts w:ascii="Times New Roman" w:hAnsi="Times New Roman" w:cs="Times New Roman"/>
                <w:sz w:val="20"/>
                <w:szCs w:val="20"/>
              </w:rPr>
              <w:t>(10X2=20 Marks)</w:t>
            </w:r>
          </w:p>
        </w:tc>
        <w:tc>
          <w:tcPr>
            <w:tcW w:w="426" w:type="dxa"/>
          </w:tcPr>
          <w:p w:rsidR="007E1D0F" w:rsidRPr="000321D4" w:rsidRDefault="007E1D0F" w:rsidP="00FC4A86">
            <w:pPr>
              <w:jc w:val="center"/>
              <w:rPr>
                <w:rFonts w:ascii="Times New Roman" w:hAnsi="Times New Roman" w:cs="Times New Roman"/>
                <w:sz w:val="20"/>
                <w:szCs w:val="20"/>
              </w:rPr>
            </w:pPr>
            <w:r w:rsidRPr="000321D4">
              <w:rPr>
                <w:rFonts w:ascii="Times New Roman" w:hAnsi="Times New Roman" w:cs="Times New Roman"/>
                <w:sz w:val="20"/>
                <w:szCs w:val="20"/>
              </w:rPr>
              <w:t>M</w:t>
            </w:r>
          </w:p>
        </w:tc>
        <w:tc>
          <w:tcPr>
            <w:tcW w:w="632" w:type="dxa"/>
          </w:tcPr>
          <w:p w:rsidR="007E1D0F" w:rsidRPr="000321D4" w:rsidRDefault="007E1D0F" w:rsidP="00FC4A86">
            <w:pPr>
              <w:jc w:val="center"/>
              <w:rPr>
                <w:rFonts w:ascii="Times New Roman" w:hAnsi="Times New Roman" w:cs="Times New Roman"/>
                <w:sz w:val="20"/>
                <w:szCs w:val="20"/>
              </w:rPr>
            </w:pPr>
            <w:r w:rsidRPr="000321D4">
              <w:rPr>
                <w:rFonts w:ascii="Times New Roman" w:hAnsi="Times New Roman" w:cs="Times New Roman"/>
                <w:sz w:val="20"/>
                <w:szCs w:val="20"/>
              </w:rPr>
              <w:t>CO#</w:t>
            </w:r>
          </w:p>
        </w:tc>
        <w:tc>
          <w:tcPr>
            <w:tcW w:w="545" w:type="dxa"/>
          </w:tcPr>
          <w:p w:rsidR="007E1D0F" w:rsidRPr="000321D4" w:rsidRDefault="007E1D0F" w:rsidP="00FC4A86">
            <w:pPr>
              <w:jc w:val="center"/>
              <w:rPr>
                <w:rFonts w:ascii="Times New Roman" w:hAnsi="Times New Roman" w:cs="Times New Roman"/>
                <w:sz w:val="20"/>
                <w:szCs w:val="20"/>
              </w:rPr>
            </w:pPr>
            <w:r w:rsidRPr="000321D4">
              <w:rPr>
                <w:rFonts w:ascii="Times New Roman" w:hAnsi="Times New Roman" w:cs="Times New Roman"/>
                <w:sz w:val="20"/>
                <w:szCs w:val="20"/>
              </w:rPr>
              <w:t>BL</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1.</w:t>
            </w:r>
          </w:p>
        </w:tc>
        <w:tc>
          <w:tcPr>
            <w:tcW w:w="5221" w:type="dxa"/>
            <w:gridSpan w:val="4"/>
          </w:tcPr>
          <w:p w:rsidR="005708EE" w:rsidRPr="0052467A" w:rsidRDefault="005708EE" w:rsidP="00CE57F1">
            <w:pPr>
              <w:tabs>
                <w:tab w:val="left" w:pos="972"/>
              </w:tabs>
              <w:contextualSpacing/>
              <w:rPr>
                <w:rFonts w:ascii="Times New Roman" w:hAnsi="Times New Roman" w:cs="Times New Roman"/>
                <w:bCs/>
                <w:sz w:val="20"/>
                <w:szCs w:val="20"/>
              </w:rPr>
            </w:pPr>
            <w:r w:rsidRPr="0052467A">
              <w:rPr>
                <w:rFonts w:ascii="Times New Roman" w:hAnsi="Times New Roman" w:cs="Times New Roman"/>
              </w:rPr>
              <w:t>Define  point of contra flexure or point of inflexion?</w:t>
            </w:r>
          </w:p>
        </w:tc>
        <w:tc>
          <w:tcPr>
            <w:tcW w:w="426" w:type="dxa"/>
          </w:tcPr>
          <w:p w:rsidR="005708EE" w:rsidRPr="000321D4" w:rsidRDefault="005708EE" w:rsidP="00FC4A86">
            <w:pPr>
              <w:jc w:val="center"/>
              <w:rPr>
                <w:rFonts w:ascii="Times New Roman" w:hAnsi="Times New Roman" w:cs="Times New Roman"/>
                <w:color w:val="FF0000"/>
                <w:sz w:val="20"/>
                <w:szCs w:val="20"/>
              </w:rPr>
            </w:pPr>
            <w:r w:rsidRPr="000321D4">
              <w:rPr>
                <w:rFonts w:ascii="Times New Roman" w:hAnsi="Times New Roman" w:cs="Times New Roman"/>
                <w:color w:val="FF0000"/>
                <w:sz w:val="20"/>
                <w:szCs w:val="20"/>
              </w:rPr>
              <w:t>2</w:t>
            </w:r>
          </w:p>
        </w:tc>
        <w:tc>
          <w:tcPr>
            <w:tcW w:w="632" w:type="dxa"/>
          </w:tcPr>
          <w:p w:rsidR="005708EE" w:rsidRPr="000321D4" w:rsidRDefault="005708EE" w:rsidP="00FC4A86">
            <w:pPr>
              <w:jc w:val="center"/>
              <w:rPr>
                <w:rFonts w:ascii="Times New Roman" w:hAnsi="Times New Roman" w:cs="Times New Roman"/>
                <w:color w:val="FF0000"/>
                <w:sz w:val="20"/>
                <w:szCs w:val="20"/>
              </w:rPr>
            </w:pPr>
            <w:r w:rsidRPr="000321D4">
              <w:rPr>
                <w:rFonts w:ascii="Times New Roman" w:hAnsi="Times New Roman" w:cs="Times New Roman"/>
                <w:color w:val="FF0000"/>
                <w:sz w:val="20"/>
                <w:szCs w:val="20"/>
              </w:rPr>
              <w:t>3</w:t>
            </w:r>
          </w:p>
        </w:tc>
        <w:tc>
          <w:tcPr>
            <w:tcW w:w="545" w:type="dxa"/>
          </w:tcPr>
          <w:p w:rsidR="005708EE" w:rsidRPr="000321D4" w:rsidRDefault="005708EE" w:rsidP="00FC4A86">
            <w:pPr>
              <w:jc w:val="center"/>
              <w:rPr>
                <w:rFonts w:ascii="Times New Roman" w:hAnsi="Times New Roman" w:cs="Times New Roman"/>
                <w:color w:val="FF0000"/>
                <w:sz w:val="20"/>
                <w:szCs w:val="20"/>
              </w:rPr>
            </w:pPr>
            <w:r w:rsidRPr="000321D4">
              <w:rPr>
                <w:rFonts w:ascii="Times New Roman" w:hAnsi="Times New Roman" w:cs="Times New Roman"/>
                <w:color w:val="FF0000"/>
                <w:sz w:val="20"/>
                <w:szCs w:val="20"/>
              </w:rPr>
              <w:t>R</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2.</w:t>
            </w:r>
          </w:p>
        </w:tc>
        <w:tc>
          <w:tcPr>
            <w:tcW w:w="5221" w:type="dxa"/>
            <w:gridSpan w:val="4"/>
          </w:tcPr>
          <w:p w:rsidR="005708EE" w:rsidRPr="0052467A" w:rsidRDefault="005708EE" w:rsidP="00CE57F1">
            <w:pPr>
              <w:tabs>
                <w:tab w:val="left" w:pos="972"/>
              </w:tabs>
              <w:contextualSpacing/>
              <w:rPr>
                <w:rFonts w:ascii="Times New Roman" w:hAnsi="Times New Roman" w:cs="Times New Roman"/>
                <w:bCs/>
                <w:sz w:val="20"/>
                <w:szCs w:val="20"/>
              </w:rPr>
            </w:pPr>
            <w:r w:rsidRPr="0052467A">
              <w:rPr>
                <w:rFonts w:ascii="Times New Roman" w:hAnsi="Times New Roman" w:cs="Times New Roman"/>
              </w:rPr>
              <w:t>Define simple bending and bending stresses.</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4</w:t>
            </w:r>
          </w:p>
        </w:tc>
        <w:tc>
          <w:tcPr>
            <w:tcW w:w="545"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U</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3.</w:t>
            </w:r>
          </w:p>
        </w:tc>
        <w:tc>
          <w:tcPr>
            <w:tcW w:w="5221" w:type="dxa"/>
            <w:gridSpan w:val="4"/>
          </w:tcPr>
          <w:p w:rsidR="005708EE" w:rsidRPr="0052467A" w:rsidRDefault="005708EE" w:rsidP="00CE57F1">
            <w:pPr>
              <w:contextualSpacing/>
              <w:rPr>
                <w:rFonts w:ascii="Times New Roman" w:hAnsi="Times New Roman" w:cs="Times New Roman"/>
                <w:sz w:val="20"/>
                <w:szCs w:val="20"/>
              </w:rPr>
            </w:pPr>
            <w:r w:rsidRPr="0052467A">
              <w:rPr>
                <w:rFonts w:ascii="Times New Roman" w:hAnsi="Times New Roman" w:cs="Times New Roman"/>
              </w:rPr>
              <w:t>When will be the bending moment is maximum?</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4</w:t>
            </w:r>
          </w:p>
        </w:tc>
        <w:tc>
          <w:tcPr>
            <w:tcW w:w="545"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A</w:t>
            </w:r>
            <w:r>
              <w:rPr>
                <w:rFonts w:ascii="Times New Roman" w:hAnsi="Times New Roman" w:cs="Times New Roman"/>
                <w:color w:val="FF0000"/>
                <w:sz w:val="20"/>
                <w:szCs w:val="20"/>
              </w:rPr>
              <w:t>P</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4.</w:t>
            </w:r>
          </w:p>
        </w:tc>
        <w:tc>
          <w:tcPr>
            <w:tcW w:w="5221" w:type="dxa"/>
            <w:gridSpan w:val="4"/>
          </w:tcPr>
          <w:p w:rsidR="005708EE" w:rsidRPr="0052467A" w:rsidRDefault="005708EE" w:rsidP="00CE57F1">
            <w:pPr>
              <w:tabs>
                <w:tab w:val="left" w:pos="972"/>
              </w:tabs>
              <w:contextualSpacing/>
              <w:rPr>
                <w:rFonts w:ascii="Times New Roman" w:hAnsi="Times New Roman" w:cs="Times New Roman"/>
                <w:sz w:val="20"/>
                <w:szCs w:val="20"/>
              </w:rPr>
            </w:pPr>
            <w:r w:rsidRPr="0052467A">
              <w:rPr>
                <w:rFonts w:ascii="Times New Roman" w:hAnsi="Times New Roman" w:cs="Times New Roman"/>
              </w:rPr>
              <w:t>What are the assumptions made in theory of simple bending?</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p>
        </w:tc>
        <w:tc>
          <w:tcPr>
            <w:tcW w:w="545"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R</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5.</w:t>
            </w:r>
          </w:p>
        </w:tc>
        <w:tc>
          <w:tcPr>
            <w:tcW w:w="5221" w:type="dxa"/>
            <w:gridSpan w:val="4"/>
          </w:tcPr>
          <w:p w:rsidR="005708EE" w:rsidRPr="0052467A" w:rsidRDefault="005708EE" w:rsidP="00CE57F1">
            <w:pPr>
              <w:tabs>
                <w:tab w:val="left" w:pos="972"/>
              </w:tabs>
              <w:contextualSpacing/>
              <w:rPr>
                <w:rFonts w:ascii="Times New Roman" w:hAnsi="Times New Roman" w:cs="Times New Roman"/>
                <w:sz w:val="20"/>
                <w:szCs w:val="20"/>
              </w:rPr>
            </w:pPr>
            <w:r w:rsidRPr="0052467A">
              <w:rPr>
                <w:rFonts w:ascii="Times New Roman" w:hAnsi="Times New Roman" w:cs="Times New Roman"/>
              </w:rPr>
              <w:t>What is meant by section modulus?Find it for rectangular section.</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p>
        </w:tc>
        <w:tc>
          <w:tcPr>
            <w:tcW w:w="545"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R</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6.</w:t>
            </w:r>
          </w:p>
        </w:tc>
        <w:tc>
          <w:tcPr>
            <w:tcW w:w="5221" w:type="dxa"/>
            <w:gridSpan w:val="4"/>
          </w:tcPr>
          <w:p w:rsidR="005708EE" w:rsidRPr="0052467A" w:rsidRDefault="005708EE" w:rsidP="00CE57F1">
            <w:pPr>
              <w:contextualSpacing/>
              <w:rPr>
                <w:rFonts w:ascii="Times New Roman" w:hAnsi="Times New Roman" w:cs="Times New Roman"/>
                <w:bCs/>
                <w:sz w:val="20"/>
                <w:szCs w:val="20"/>
              </w:rPr>
            </w:pPr>
            <w:r w:rsidRPr="0052467A">
              <w:rPr>
                <w:rFonts w:ascii="Times New Roman" w:hAnsi="Times New Roman" w:cs="Times New Roman"/>
              </w:rPr>
              <w:t>What are the types of transverse load?</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4</w:t>
            </w:r>
          </w:p>
        </w:tc>
        <w:tc>
          <w:tcPr>
            <w:tcW w:w="545" w:type="dxa"/>
          </w:tcPr>
          <w:p w:rsidR="005708EE" w:rsidRPr="00C1105E" w:rsidRDefault="005708EE" w:rsidP="00236196">
            <w:pPr>
              <w:jc w:val="center"/>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U</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7.</w:t>
            </w:r>
          </w:p>
        </w:tc>
        <w:tc>
          <w:tcPr>
            <w:tcW w:w="5221" w:type="dxa"/>
            <w:gridSpan w:val="4"/>
          </w:tcPr>
          <w:p w:rsidR="005708EE" w:rsidRPr="0052467A" w:rsidRDefault="005708EE" w:rsidP="00CE57F1">
            <w:pPr>
              <w:contextualSpacing/>
              <w:rPr>
                <w:rFonts w:ascii="Times New Roman" w:hAnsi="Times New Roman" w:cs="Times New Roman"/>
                <w:bCs/>
                <w:sz w:val="20"/>
                <w:szCs w:val="20"/>
              </w:rPr>
            </w:pPr>
            <w:r w:rsidRPr="0052467A">
              <w:rPr>
                <w:rFonts w:ascii="Times New Roman" w:hAnsi="Times New Roman" w:cs="Times New Roman"/>
              </w:rPr>
              <w:t>Define Shear force and Bending moment at a section.</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p>
        </w:tc>
        <w:tc>
          <w:tcPr>
            <w:tcW w:w="545"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U</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8.</w:t>
            </w:r>
          </w:p>
        </w:tc>
        <w:tc>
          <w:tcPr>
            <w:tcW w:w="5221" w:type="dxa"/>
            <w:gridSpan w:val="4"/>
          </w:tcPr>
          <w:p w:rsidR="005708EE" w:rsidRPr="0052467A" w:rsidRDefault="005708EE" w:rsidP="00CE57F1">
            <w:pPr>
              <w:contextualSpacing/>
              <w:rPr>
                <w:rFonts w:ascii="Times New Roman" w:hAnsi="Times New Roman" w:cs="Times New Roman"/>
                <w:bCs/>
                <w:sz w:val="20"/>
                <w:szCs w:val="20"/>
              </w:rPr>
            </w:pPr>
            <w:r w:rsidRPr="0052467A">
              <w:rPr>
                <w:rFonts w:ascii="Times New Roman" w:hAnsi="Times New Roman" w:cs="Times New Roman"/>
              </w:rPr>
              <w:t>Draw shear force and bending moment diagram of a cantilever beam subjected to point load at free end.</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p>
        </w:tc>
        <w:tc>
          <w:tcPr>
            <w:tcW w:w="545"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R</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9.</w:t>
            </w:r>
          </w:p>
        </w:tc>
        <w:tc>
          <w:tcPr>
            <w:tcW w:w="5221" w:type="dxa"/>
            <w:gridSpan w:val="4"/>
          </w:tcPr>
          <w:p w:rsidR="005708EE" w:rsidRPr="0052467A" w:rsidRDefault="005708EE" w:rsidP="00CE57F1">
            <w:pPr>
              <w:contextualSpacing/>
              <w:rPr>
                <w:rFonts w:ascii="Times New Roman" w:hAnsi="Times New Roman" w:cs="Times New Roman"/>
                <w:bCs/>
                <w:sz w:val="20"/>
                <w:szCs w:val="20"/>
              </w:rPr>
            </w:pPr>
            <w:r w:rsidRPr="0052467A">
              <w:rPr>
                <w:rFonts w:ascii="Times New Roman" w:hAnsi="Times New Roman" w:cs="Times New Roman"/>
              </w:rPr>
              <w:t>Draw shear force and bending moment diagram of a cantilever subjected to udl  throught its length</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p>
        </w:tc>
        <w:tc>
          <w:tcPr>
            <w:tcW w:w="545"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R</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10.</w:t>
            </w:r>
          </w:p>
        </w:tc>
        <w:tc>
          <w:tcPr>
            <w:tcW w:w="5221" w:type="dxa"/>
            <w:gridSpan w:val="4"/>
          </w:tcPr>
          <w:p w:rsidR="005708EE" w:rsidRPr="0052467A" w:rsidRDefault="005708EE" w:rsidP="00CE57F1">
            <w:pPr>
              <w:contextualSpacing/>
              <w:rPr>
                <w:rFonts w:ascii="Times New Roman" w:hAnsi="Times New Roman" w:cs="Times New Roman"/>
                <w:bCs/>
                <w:sz w:val="20"/>
                <w:szCs w:val="20"/>
              </w:rPr>
            </w:pPr>
            <w:r w:rsidRPr="0052467A">
              <w:rPr>
                <w:rFonts w:ascii="Times New Roman" w:hAnsi="Times New Roman" w:cs="Times New Roman"/>
                <w:bCs/>
                <w:sz w:val="20"/>
                <w:szCs w:val="20"/>
              </w:rPr>
              <w:t>What is the differential equation for bending moment?</w:t>
            </w:r>
          </w:p>
        </w:tc>
        <w:tc>
          <w:tcPr>
            <w:tcW w:w="426"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2</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4</w:t>
            </w:r>
          </w:p>
        </w:tc>
        <w:tc>
          <w:tcPr>
            <w:tcW w:w="545"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R</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p>
        </w:tc>
        <w:tc>
          <w:tcPr>
            <w:tcW w:w="5221" w:type="dxa"/>
            <w:gridSpan w:val="4"/>
          </w:tcPr>
          <w:p w:rsidR="005708EE" w:rsidRPr="000321D4" w:rsidRDefault="005708EE" w:rsidP="00FC4A86">
            <w:pPr>
              <w:contextualSpacing/>
              <w:rPr>
                <w:rFonts w:ascii="Times New Roman" w:eastAsia="Calibri" w:hAnsi="Times New Roman" w:cs="Times New Roman"/>
                <w:bCs/>
                <w:color w:val="FF0000"/>
                <w:sz w:val="20"/>
                <w:szCs w:val="20"/>
              </w:rPr>
            </w:pPr>
          </w:p>
        </w:tc>
        <w:tc>
          <w:tcPr>
            <w:tcW w:w="426" w:type="dxa"/>
          </w:tcPr>
          <w:p w:rsidR="005708EE" w:rsidRPr="000321D4" w:rsidRDefault="005708EE" w:rsidP="00FC4A86">
            <w:pPr>
              <w:jc w:val="center"/>
              <w:rPr>
                <w:rFonts w:ascii="Times New Roman" w:hAnsi="Times New Roman" w:cs="Times New Roman"/>
                <w:color w:val="FF0000"/>
                <w:sz w:val="20"/>
                <w:szCs w:val="20"/>
              </w:rPr>
            </w:pPr>
          </w:p>
        </w:tc>
        <w:tc>
          <w:tcPr>
            <w:tcW w:w="632" w:type="dxa"/>
          </w:tcPr>
          <w:p w:rsidR="005708EE" w:rsidRPr="000321D4" w:rsidRDefault="005708EE" w:rsidP="00FC4A86">
            <w:pPr>
              <w:jc w:val="center"/>
              <w:rPr>
                <w:rFonts w:ascii="Times New Roman" w:hAnsi="Times New Roman" w:cs="Times New Roman"/>
                <w:color w:val="FF0000"/>
                <w:sz w:val="20"/>
                <w:szCs w:val="20"/>
              </w:rPr>
            </w:pPr>
          </w:p>
        </w:tc>
        <w:tc>
          <w:tcPr>
            <w:tcW w:w="545" w:type="dxa"/>
          </w:tcPr>
          <w:p w:rsidR="005708EE" w:rsidRPr="000321D4" w:rsidRDefault="005708EE" w:rsidP="00FC4A86">
            <w:pPr>
              <w:jc w:val="center"/>
              <w:rPr>
                <w:rFonts w:ascii="Times New Roman" w:hAnsi="Times New Roman" w:cs="Times New Roman"/>
                <w:color w:val="FF0000"/>
                <w:sz w:val="20"/>
                <w:szCs w:val="20"/>
              </w:rPr>
            </w:pPr>
          </w:p>
        </w:tc>
      </w:tr>
      <w:tr w:rsidR="005708EE" w:rsidRPr="00D613DD" w:rsidTr="005708EE">
        <w:tc>
          <w:tcPr>
            <w:tcW w:w="705" w:type="dxa"/>
          </w:tcPr>
          <w:p w:rsidR="005708EE" w:rsidRPr="000321D4" w:rsidRDefault="005708EE" w:rsidP="00FC4A86">
            <w:pPr>
              <w:rPr>
                <w:rFonts w:ascii="Times New Roman" w:hAnsi="Times New Roman" w:cs="Times New Roman"/>
                <w:sz w:val="20"/>
                <w:szCs w:val="20"/>
              </w:rPr>
            </w:pPr>
            <w:r w:rsidRPr="000321D4">
              <w:rPr>
                <w:rFonts w:ascii="Times New Roman" w:hAnsi="Times New Roman" w:cs="Times New Roman"/>
                <w:sz w:val="20"/>
                <w:szCs w:val="20"/>
              </w:rPr>
              <w:t>Q.No.</w:t>
            </w:r>
          </w:p>
        </w:tc>
        <w:tc>
          <w:tcPr>
            <w:tcW w:w="5221" w:type="dxa"/>
            <w:gridSpan w:val="4"/>
          </w:tcPr>
          <w:p w:rsidR="005708EE" w:rsidRPr="000321D4" w:rsidRDefault="005708EE" w:rsidP="00E266B6">
            <w:pPr>
              <w:jc w:val="center"/>
              <w:rPr>
                <w:rFonts w:ascii="Times New Roman" w:hAnsi="Times New Roman" w:cs="Times New Roman"/>
                <w:sz w:val="20"/>
                <w:szCs w:val="20"/>
              </w:rPr>
            </w:pPr>
            <w:r w:rsidRPr="000321D4">
              <w:rPr>
                <w:rFonts w:ascii="Times New Roman" w:hAnsi="Times New Roman" w:cs="Times New Roman"/>
                <w:sz w:val="20"/>
                <w:szCs w:val="20"/>
              </w:rPr>
              <w:t>PART-B ANSWER ALL THE QUESTIONS (5X13=65 Marks)</w:t>
            </w:r>
          </w:p>
        </w:tc>
        <w:tc>
          <w:tcPr>
            <w:tcW w:w="426"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M</w:t>
            </w:r>
          </w:p>
        </w:tc>
        <w:tc>
          <w:tcPr>
            <w:tcW w:w="632"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CO#</w:t>
            </w:r>
          </w:p>
        </w:tc>
        <w:tc>
          <w:tcPr>
            <w:tcW w:w="54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BL</w:t>
            </w:r>
          </w:p>
        </w:tc>
      </w:tr>
      <w:tr w:rsidR="005708EE" w:rsidRPr="00D613DD" w:rsidTr="004679EB">
        <w:trPr>
          <w:trHeight w:val="1781"/>
        </w:trPr>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11.a</w:t>
            </w:r>
          </w:p>
        </w:tc>
        <w:tc>
          <w:tcPr>
            <w:tcW w:w="5221" w:type="dxa"/>
            <w:gridSpan w:val="4"/>
          </w:tcPr>
          <w:p w:rsidR="005708EE" w:rsidRDefault="005708EE" w:rsidP="005708EE">
            <w:pPr>
              <w:contextualSpacing/>
              <w:rPr>
                <w:rFonts w:ascii="Times New Roman" w:eastAsia="Calibri" w:hAnsi="Times New Roman" w:cs="Times New Roman"/>
                <w:bCs/>
                <w:color w:val="FF0000"/>
                <w:sz w:val="20"/>
                <w:szCs w:val="20"/>
                <w:lang w:val="en-US"/>
              </w:rPr>
            </w:pPr>
            <w:r>
              <w:rPr>
                <w:rFonts w:ascii="Times New Roman" w:eastAsia="Calibri" w:hAnsi="Times New Roman" w:cs="Times New Roman"/>
                <w:bCs/>
                <w:color w:val="FF0000"/>
                <w:sz w:val="20"/>
                <w:szCs w:val="20"/>
                <w:lang w:val="en-US"/>
              </w:rPr>
              <w:t xml:space="preserve"> </w:t>
            </w:r>
            <w:r w:rsidRPr="002611E0">
              <w:rPr>
                <w:rFonts w:ascii="Times New Roman" w:hAnsi="Times New Roman" w:cs="Times New Roman"/>
              </w:rPr>
              <w:t>A simply supported beam of length 10m, carries the uniformly distributed load and two point loads as shown in fig.Draw shear force and Bending moment for the beam.</w:t>
            </w:r>
            <w:r>
              <w:rPr>
                <w:rFonts w:ascii="Times New Roman" w:hAnsi="Times New Roman" w:cs="Times New Roman"/>
              </w:rPr>
              <w:t xml:space="preserve"> </w:t>
            </w:r>
            <w:r w:rsidRPr="002611E0">
              <w:rPr>
                <w:rFonts w:ascii="Times New Roman" w:hAnsi="Times New Roman" w:cs="Times New Roman"/>
              </w:rPr>
              <w:t>Also calculate the maximum bending moment.</w:t>
            </w:r>
          </w:p>
          <w:p w:rsidR="004679EB" w:rsidRPr="00A021E3" w:rsidRDefault="004679EB" w:rsidP="005708EE">
            <w:pPr>
              <w:contextualSpacing/>
              <w:rPr>
                <w:rFonts w:ascii="Times New Roman" w:hAnsi="Times New Roman" w:cs="Times New Roman"/>
                <w:bCs/>
                <w:color w:val="FF0000"/>
                <w:sz w:val="20"/>
                <w:szCs w:val="20"/>
              </w:rPr>
            </w:pPr>
            <w:r w:rsidRPr="004679EB">
              <w:rPr>
                <w:rFonts w:ascii="Times New Roman" w:eastAsia="Calibri" w:hAnsi="Times New Roman" w:cs="Times New Roman"/>
                <w:bCs/>
                <w:color w:val="FF0000"/>
                <w:sz w:val="20"/>
                <w:szCs w:val="20"/>
                <w:lang w:val="en-US"/>
              </w:rPr>
              <w:drawing>
                <wp:inline distT="0" distB="0" distL="0" distR="0">
                  <wp:extent cx="3394001" cy="1265274"/>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396994" cy="1266390"/>
                          </a:xfrm>
                          <a:prstGeom prst="rect">
                            <a:avLst/>
                          </a:prstGeom>
                          <a:noFill/>
                          <a:ln w="9525">
                            <a:noFill/>
                            <a:miter lim="800000"/>
                            <a:headEnd/>
                            <a:tailEnd/>
                          </a:ln>
                        </pic:spPr>
                      </pic:pic>
                    </a:graphicData>
                  </a:graphic>
                </wp:inline>
              </w:drawing>
            </w:r>
          </w:p>
        </w:tc>
        <w:tc>
          <w:tcPr>
            <w:tcW w:w="426" w:type="dxa"/>
          </w:tcPr>
          <w:p w:rsidR="005708EE" w:rsidRDefault="005708EE" w:rsidP="00236196">
            <w:r w:rsidRPr="00CD2BFA">
              <w:rPr>
                <w:rFonts w:ascii="Times New Roman" w:hAnsi="Times New Roman" w:cs="Times New Roman"/>
                <w:color w:val="FF0000"/>
                <w:sz w:val="20"/>
                <w:szCs w:val="20"/>
              </w:rPr>
              <w:t>13</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p>
        </w:tc>
        <w:tc>
          <w:tcPr>
            <w:tcW w:w="502"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U</w:t>
            </w:r>
          </w:p>
        </w:tc>
      </w:tr>
      <w:tr w:rsidR="005708EE" w:rsidRPr="00D613DD" w:rsidTr="005708EE">
        <w:tc>
          <w:tcPr>
            <w:tcW w:w="705" w:type="dxa"/>
          </w:tcPr>
          <w:p w:rsidR="005708EE" w:rsidRPr="000321D4" w:rsidRDefault="005708EE" w:rsidP="00FC4A86">
            <w:pPr>
              <w:jc w:val="center"/>
              <w:rPr>
                <w:rFonts w:ascii="Times New Roman" w:hAnsi="Times New Roman" w:cs="Times New Roman"/>
                <w:sz w:val="20"/>
                <w:szCs w:val="20"/>
              </w:rPr>
            </w:pPr>
          </w:p>
        </w:tc>
        <w:tc>
          <w:tcPr>
            <w:tcW w:w="5221" w:type="dxa"/>
            <w:gridSpan w:val="4"/>
          </w:tcPr>
          <w:p w:rsidR="005708EE" w:rsidRPr="000321D4" w:rsidRDefault="005708EE" w:rsidP="00FC4A86">
            <w:pPr>
              <w:contextualSpacing/>
              <w:jc w:val="center"/>
              <w:rPr>
                <w:rFonts w:ascii="Times New Roman" w:hAnsi="Times New Roman" w:cs="Times New Roman"/>
                <w:bCs/>
                <w:color w:val="FF0000"/>
                <w:sz w:val="20"/>
                <w:szCs w:val="20"/>
              </w:rPr>
            </w:pPr>
            <w:r w:rsidRPr="000321D4">
              <w:rPr>
                <w:rFonts w:ascii="Times New Roman" w:hAnsi="Times New Roman" w:cs="Times New Roman"/>
                <w:bCs/>
                <w:color w:val="FF0000"/>
                <w:sz w:val="20"/>
                <w:szCs w:val="20"/>
              </w:rPr>
              <w:t>(OR)</w:t>
            </w:r>
          </w:p>
        </w:tc>
        <w:tc>
          <w:tcPr>
            <w:tcW w:w="426" w:type="dxa"/>
          </w:tcPr>
          <w:p w:rsidR="005708EE" w:rsidRPr="000321D4" w:rsidRDefault="005708EE" w:rsidP="00FC4A86">
            <w:pPr>
              <w:jc w:val="center"/>
              <w:rPr>
                <w:rFonts w:ascii="Times New Roman" w:hAnsi="Times New Roman" w:cs="Times New Roman"/>
                <w:color w:val="FF0000"/>
                <w:sz w:val="20"/>
                <w:szCs w:val="20"/>
              </w:rPr>
            </w:pPr>
          </w:p>
        </w:tc>
        <w:tc>
          <w:tcPr>
            <w:tcW w:w="632" w:type="dxa"/>
          </w:tcPr>
          <w:p w:rsidR="005708EE" w:rsidRPr="000321D4" w:rsidRDefault="005708EE" w:rsidP="00FC4A86">
            <w:pPr>
              <w:jc w:val="center"/>
              <w:rPr>
                <w:rFonts w:ascii="Times New Roman" w:hAnsi="Times New Roman" w:cs="Times New Roman"/>
                <w:color w:val="FF0000"/>
                <w:sz w:val="20"/>
                <w:szCs w:val="20"/>
              </w:rPr>
            </w:pPr>
          </w:p>
        </w:tc>
        <w:tc>
          <w:tcPr>
            <w:tcW w:w="545" w:type="dxa"/>
          </w:tcPr>
          <w:p w:rsidR="005708EE" w:rsidRPr="000321D4" w:rsidRDefault="005708EE" w:rsidP="00FC4A86">
            <w:pPr>
              <w:jc w:val="center"/>
              <w:rPr>
                <w:rFonts w:ascii="Times New Roman" w:hAnsi="Times New Roman" w:cs="Times New Roman"/>
                <w:color w:val="FF0000"/>
                <w:sz w:val="20"/>
                <w:szCs w:val="20"/>
              </w:rPr>
            </w:pPr>
          </w:p>
        </w:tc>
      </w:tr>
      <w:tr w:rsidR="005708EE" w:rsidRPr="00D613DD" w:rsidTr="005708EE">
        <w:trPr>
          <w:trHeight w:val="1502"/>
        </w:trPr>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lastRenderedPageBreak/>
              <w:t>11.b</w:t>
            </w:r>
          </w:p>
        </w:tc>
        <w:tc>
          <w:tcPr>
            <w:tcW w:w="5221" w:type="dxa"/>
            <w:gridSpan w:val="4"/>
          </w:tcPr>
          <w:p w:rsidR="004679EB" w:rsidRDefault="004679EB" w:rsidP="004679EB">
            <w:pPr>
              <w:pStyle w:val="ListParagraph"/>
              <w:ind w:left="0"/>
              <w:contextualSpacing/>
              <w:jc w:val="both"/>
              <w:rPr>
                <w:rFonts w:ascii="Times New Roman" w:hAnsi="Times New Roman"/>
                <w:sz w:val="24"/>
                <w:szCs w:val="24"/>
              </w:rPr>
            </w:pPr>
            <w:r>
              <w:rPr>
                <w:rFonts w:ascii="Times New Roman" w:hAnsi="Times New Roman"/>
                <w:sz w:val="24"/>
                <w:szCs w:val="24"/>
              </w:rPr>
              <w:t>Draw the shear force ad Bending moment diagram of a simply supported beam of length 7m carrying uniformly distributed load as shown in fig</w:t>
            </w:r>
          </w:p>
          <w:p w:rsidR="004679EB" w:rsidRDefault="004679EB" w:rsidP="004679EB">
            <w:pPr>
              <w:pStyle w:val="ListParagraph"/>
              <w:ind w:left="0"/>
              <w:contextualSpacing/>
              <w:jc w:val="both"/>
              <w:rPr>
                <w:rFonts w:ascii="Times New Roman" w:hAnsi="Times New Roman"/>
                <w:sz w:val="24"/>
                <w:szCs w:val="24"/>
              </w:rPr>
            </w:pPr>
            <w:r w:rsidRPr="004679EB">
              <w:rPr>
                <w:rFonts w:ascii="Times New Roman" w:hAnsi="Times New Roman"/>
                <w:sz w:val="24"/>
                <w:szCs w:val="24"/>
              </w:rPr>
              <w:drawing>
                <wp:inline distT="0" distB="0" distL="0" distR="0">
                  <wp:extent cx="3362103" cy="1095154"/>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411186" cy="1111142"/>
                          </a:xfrm>
                          <a:prstGeom prst="rect">
                            <a:avLst/>
                          </a:prstGeom>
                          <a:noFill/>
                          <a:ln w="9525">
                            <a:noFill/>
                            <a:miter lim="800000"/>
                            <a:headEnd/>
                            <a:tailEnd/>
                          </a:ln>
                        </pic:spPr>
                      </pic:pic>
                    </a:graphicData>
                  </a:graphic>
                </wp:inline>
              </w:drawing>
            </w:r>
          </w:p>
          <w:p w:rsidR="005708EE" w:rsidRPr="000321D4" w:rsidRDefault="005708EE" w:rsidP="00236196">
            <w:pPr>
              <w:contextualSpacing/>
              <w:rPr>
                <w:rFonts w:ascii="Times New Roman" w:hAnsi="Times New Roman" w:cs="Times New Roman"/>
                <w:bCs/>
                <w:color w:val="FF0000"/>
                <w:sz w:val="20"/>
                <w:szCs w:val="20"/>
              </w:rPr>
            </w:pPr>
          </w:p>
        </w:tc>
        <w:tc>
          <w:tcPr>
            <w:tcW w:w="426" w:type="dxa"/>
          </w:tcPr>
          <w:p w:rsidR="005708EE" w:rsidRPr="000321D4" w:rsidRDefault="005708EE" w:rsidP="00236196">
            <w:pPr>
              <w:jc w:val="center"/>
              <w:rPr>
                <w:rFonts w:ascii="Times New Roman" w:hAnsi="Times New Roman" w:cs="Times New Roman"/>
                <w:color w:val="FF0000"/>
                <w:sz w:val="20"/>
                <w:szCs w:val="20"/>
              </w:rPr>
            </w:pPr>
            <w:r w:rsidRPr="000321D4">
              <w:rPr>
                <w:rFonts w:ascii="Times New Roman" w:hAnsi="Times New Roman" w:cs="Times New Roman"/>
                <w:color w:val="FF0000"/>
                <w:sz w:val="20"/>
                <w:szCs w:val="20"/>
              </w:rPr>
              <w:t>13</w:t>
            </w:r>
          </w:p>
        </w:tc>
        <w:tc>
          <w:tcPr>
            <w:tcW w:w="632" w:type="dxa"/>
          </w:tcPr>
          <w:p w:rsidR="005708EE" w:rsidRPr="000321D4" w:rsidRDefault="005708EE" w:rsidP="00236196">
            <w:pPr>
              <w:jc w:val="center"/>
              <w:rPr>
                <w:rFonts w:ascii="Times New Roman" w:hAnsi="Times New Roman" w:cs="Times New Roman"/>
                <w:color w:val="FF0000"/>
                <w:sz w:val="20"/>
                <w:szCs w:val="20"/>
              </w:rPr>
            </w:pPr>
            <w:r w:rsidRPr="000321D4">
              <w:rPr>
                <w:rFonts w:ascii="Times New Roman" w:hAnsi="Times New Roman" w:cs="Times New Roman"/>
                <w:color w:val="FF0000"/>
                <w:sz w:val="20"/>
                <w:szCs w:val="20"/>
              </w:rPr>
              <w:t>3</w:t>
            </w:r>
          </w:p>
        </w:tc>
        <w:tc>
          <w:tcPr>
            <w:tcW w:w="545" w:type="dxa"/>
          </w:tcPr>
          <w:p w:rsidR="005708EE" w:rsidRPr="000321D4" w:rsidRDefault="005708EE" w:rsidP="00236196">
            <w:pPr>
              <w:jc w:val="center"/>
              <w:rPr>
                <w:rFonts w:ascii="Times New Roman" w:hAnsi="Times New Roman" w:cs="Times New Roman"/>
                <w:color w:val="FF0000"/>
                <w:sz w:val="20"/>
                <w:szCs w:val="20"/>
              </w:rPr>
            </w:pPr>
            <w:r w:rsidRPr="000321D4">
              <w:rPr>
                <w:rFonts w:ascii="Times New Roman" w:hAnsi="Times New Roman" w:cs="Times New Roman"/>
                <w:color w:val="FF0000"/>
                <w:sz w:val="20"/>
                <w:szCs w:val="20"/>
              </w:rPr>
              <w:t>U</w:t>
            </w:r>
          </w:p>
        </w:tc>
      </w:tr>
      <w:tr w:rsidR="005708EE" w:rsidRPr="00D613DD" w:rsidTr="005708EE">
        <w:trPr>
          <w:trHeight w:val="1700"/>
        </w:trPr>
        <w:tc>
          <w:tcPr>
            <w:tcW w:w="705" w:type="dxa"/>
          </w:tcPr>
          <w:p w:rsidR="005708EE" w:rsidRPr="000321D4" w:rsidRDefault="005708EE" w:rsidP="00FC4A86">
            <w:pPr>
              <w:jc w:val="center"/>
              <w:rPr>
                <w:rFonts w:ascii="Times New Roman" w:hAnsi="Times New Roman" w:cs="Times New Roman"/>
                <w:sz w:val="20"/>
                <w:szCs w:val="20"/>
              </w:rPr>
            </w:pPr>
            <w:r w:rsidRPr="000321D4">
              <w:rPr>
                <w:rFonts w:ascii="Times New Roman" w:hAnsi="Times New Roman" w:cs="Times New Roman"/>
                <w:sz w:val="20"/>
                <w:szCs w:val="20"/>
              </w:rPr>
              <w:t>12.a</w:t>
            </w:r>
          </w:p>
        </w:tc>
        <w:tc>
          <w:tcPr>
            <w:tcW w:w="5221" w:type="dxa"/>
            <w:gridSpan w:val="4"/>
          </w:tcPr>
          <w:p w:rsidR="005708EE" w:rsidRDefault="004679EB" w:rsidP="00FC4A86">
            <w:pPr>
              <w:contextualSpacing/>
              <w:rPr>
                <w:rFonts w:ascii="Times New Roman" w:hAnsi="Times New Roman" w:cs="Times New Roman"/>
              </w:rPr>
            </w:pPr>
            <w:r w:rsidRPr="002611E0">
              <w:rPr>
                <w:rFonts w:ascii="Times New Roman" w:hAnsi="Times New Roman" w:cs="Times New Roman"/>
              </w:rPr>
              <w:t>Draw the shear force and bending moment diagram of the overhanging beam carrying uniformly distributed load of 2KN/m over the entire length of and a point load of 2KN as shown in fig.</w:t>
            </w:r>
            <w:r>
              <w:rPr>
                <w:rFonts w:ascii="Times New Roman" w:hAnsi="Times New Roman" w:cs="Times New Roman"/>
              </w:rPr>
              <w:t xml:space="preserve"> </w:t>
            </w:r>
            <w:r w:rsidRPr="002611E0">
              <w:rPr>
                <w:rFonts w:ascii="Times New Roman" w:hAnsi="Times New Roman" w:cs="Times New Roman"/>
              </w:rPr>
              <w:t>Locate the  point of contra flexure</w:t>
            </w:r>
          </w:p>
          <w:p w:rsidR="004679EB" w:rsidRPr="000321D4" w:rsidRDefault="004679EB" w:rsidP="00FC4A86">
            <w:pPr>
              <w:contextualSpacing/>
              <w:rPr>
                <w:rFonts w:ascii="Times New Roman" w:hAnsi="Times New Roman" w:cs="Times New Roman"/>
                <w:bCs/>
                <w:color w:val="FF0000"/>
                <w:sz w:val="20"/>
                <w:szCs w:val="20"/>
              </w:rPr>
            </w:pPr>
            <w:r w:rsidRPr="004679EB">
              <w:rPr>
                <w:rFonts w:ascii="Times New Roman" w:hAnsi="Times New Roman" w:cs="Times New Roman"/>
              </w:rPr>
              <w:drawing>
                <wp:inline distT="0" distB="0" distL="0" distR="0">
                  <wp:extent cx="3362103" cy="96756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386507" cy="974586"/>
                          </a:xfrm>
                          <a:prstGeom prst="rect">
                            <a:avLst/>
                          </a:prstGeom>
                          <a:noFill/>
                          <a:ln w="9525">
                            <a:noFill/>
                            <a:miter lim="800000"/>
                            <a:headEnd/>
                            <a:tailEnd/>
                          </a:ln>
                        </pic:spPr>
                      </pic:pic>
                    </a:graphicData>
                  </a:graphic>
                </wp:inline>
              </w:drawing>
            </w:r>
          </w:p>
        </w:tc>
        <w:tc>
          <w:tcPr>
            <w:tcW w:w="426" w:type="dxa"/>
          </w:tcPr>
          <w:p w:rsidR="005708EE" w:rsidRPr="000321D4" w:rsidRDefault="005708EE">
            <w:pPr>
              <w:rPr>
                <w:sz w:val="20"/>
                <w:szCs w:val="20"/>
              </w:rPr>
            </w:pPr>
            <w:r w:rsidRPr="000321D4">
              <w:rPr>
                <w:rFonts w:ascii="Times New Roman" w:hAnsi="Times New Roman" w:cs="Times New Roman"/>
                <w:color w:val="FF0000"/>
                <w:sz w:val="20"/>
                <w:szCs w:val="20"/>
              </w:rPr>
              <w:t>13</w:t>
            </w:r>
          </w:p>
        </w:tc>
        <w:tc>
          <w:tcPr>
            <w:tcW w:w="632" w:type="dxa"/>
          </w:tcPr>
          <w:p w:rsidR="005708EE" w:rsidRPr="000321D4" w:rsidRDefault="005708EE" w:rsidP="00FC4A86">
            <w:pPr>
              <w:jc w:val="center"/>
              <w:rPr>
                <w:rFonts w:ascii="Times New Roman" w:hAnsi="Times New Roman" w:cs="Times New Roman"/>
                <w:color w:val="FF0000"/>
                <w:sz w:val="20"/>
                <w:szCs w:val="20"/>
              </w:rPr>
            </w:pPr>
            <w:r w:rsidRPr="000321D4">
              <w:rPr>
                <w:rFonts w:ascii="Times New Roman" w:hAnsi="Times New Roman" w:cs="Times New Roman"/>
                <w:color w:val="FF0000"/>
                <w:sz w:val="20"/>
                <w:szCs w:val="20"/>
              </w:rPr>
              <w:t>4</w:t>
            </w:r>
          </w:p>
        </w:tc>
        <w:tc>
          <w:tcPr>
            <w:tcW w:w="545" w:type="dxa"/>
          </w:tcPr>
          <w:p w:rsidR="005708EE" w:rsidRPr="000321D4" w:rsidRDefault="005708EE" w:rsidP="00FC4A86">
            <w:pPr>
              <w:jc w:val="center"/>
              <w:rPr>
                <w:rFonts w:ascii="Times New Roman" w:hAnsi="Times New Roman" w:cs="Times New Roman"/>
                <w:color w:val="FF0000"/>
                <w:sz w:val="20"/>
                <w:szCs w:val="20"/>
              </w:rPr>
            </w:pPr>
            <w:r w:rsidRPr="000321D4">
              <w:rPr>
                <w:rFonts w:ascii="Times New Roman" w:hAnsi="Times New Roman" w:cs="Times New Roman"/>
                <w:color w:val="FF0000"/>
                <w:sz w:val="20"/>
                <w:szCs w:val="20"/>
              </w:rPr>
              <w:t>R</w:t>
            </w:r>
          </w:p>
        </w:tc>
      </w:tr>
      <w:tr w:rsidR="005708EE" w:rsidRPr="00D613DD" w:rsidTr="001C1F22">
        <w:tc>
          <w:tcPr>
            <w:tcW w:w="705" w:type="dxa"/>
          </w:tcPr>
          <w:p w:rsidR="005708EE" w:rsidRDefault="005708EE" w:rsidP="00AD296D">
            <w:pPr>
              <w:jc w:val="center"/>
              <w:rPr>
                <w:rFonts w:ascii="Times New Roman" w:hAnsi="Times New Roman" w:cs="Times New Roman"/>
                <w:sz w:val="20"/>
                <w:szCs w:val="20"/>
              </w:rPr>
            </w:pPr>
          </w:p>
        </w:tc>
        <w:tc>
          <w:tcPr>
            <w:tcW w:w="5221" w:type="dxa"/>
            <w:gridSpan w:val="4"/>
          </w:tcPr>
          <w:p w:rsidR="005708EE" w:rsidRDefault="005708EE" w:rsidP="005708EE">
            <w:pPr>
              <w:contextualSpacing/>
              <w:jc w:val="center"/>
              <w:rPr>
                <w:rFonts w:ascii="Times New Roman" w:eastAsia="Calibri" w:hAnsi="Times New Roman" w:cs="Times New Roman"/>
                <w:bCs/>
                <w:color w:val="FF0000"/>
                <w:sz w:val="20"/>
                <w:szCs w:val="20"/>
                <w:lang w:val="en-US"/>
              </w:rPr>
            </w:pPr>
            <w:r>
              <w:rPr>
                <w:rFonts w:ascii="Times New Roman" w:eastAsia="Calibri" w:hAnsi="Times New Roman" w:cs="Times New Roman"/>
                <w:bCs/>
                <w:color w:val="FF0000"/>
                <w:sz w:val="20"/>
                <w:szCs w:val="20"/>
                <w:lang w:val="en-US"/>
              </w:rPr>
              <w:t>(OR)</w:t>
            </w:r>
          </w:p>
        </w:tc>
        <w:tc>
          <w:tcPr>
            <w:tcW w:w="426" w:type="dxa"/>
          </w:tcPr>
          <w:p w:rsidR="005708EE" w:rsidRPr="00CD2BFA" w:rsidRDefault="005708EE" w:rsidP="00236196">
            <w:pPr>
              <w:rPr>
                <w:rFonts w:ascii="Times New Roman" w:hAnsi="Times New Roman" w:cs="Times New Roman"/>
                <w:color w:val="FF0000"/>
                <w:sz w:val="20"/>
                <w:szCs w:val="20"/>
              </w:rPr>
            </w:pPr>
          </w:p>
        </w:tc>
        <w:tc>
          <w:tcPr>
            <w:tcW w:w="632" w:type="dxa"/>
          </w:tcPr>
          <w:p w:rsidR="005708EE" w:rsidRDefault="005708EE" w:rsidP="00236196">
            <w:pPr>
              <w:jc w:val="center"/>
              <w:rPr>
                <w:rFonts w:ascii="Times New Roman" w:hAnsi="Times New Roman" w:cs="Times New Roman"/>
                <w:color w:val="FF0000"/>
                <w:sz w:val="20"/>
                <w:szCs w:val="20"/>
              </w:rPr>
            </w:pPr>
          </w:p>
        </w:tc>
        <w:tc>
          <w:tcPr>
            <w:tcW w:w="502" w:type="dxa"/>
          </w:tcPr>
          <w:p w:rsidR="005708EE" w:rsidRDefault="005708EE" w:rsidP="00236196">
            <w:pPr>
              <w:jc w:val="center"/>
              <w:rPr>
                <w:rFonts w:ascii="Times New Roman" w:hAnsi="Times New Roman" w:cs="Times New Roman"/>
                <w:color w:val="FF0000"/>
                <w:sz w:val="20"/>
                <w:szCs w:val="20"/>
              </w:rPr>
            </w:pPr>
          </w:p>
        </w:tc>
      </w:tr>
      <w:tr w:rsidR="005708EE" w:rsidRPr="00D613DD" w:rsidTr="001C1F22">
        <w:tc>
          <w:tcPr>
            <w:tcW w:w="705" w:type="dxa"/>
          </w:tcPr>
          <w:p w:rsidR="005708EE" w:rsidRDefault="005708EE" w:rsidP="00AD296D">
            <w:pPr>
              <w:jc w:val="center"/>
              <w:rPr>
                <w:rFonts w:ascii="Times New Roman" w:hAnsi="Times New Roman" w:cs="Times New Roman"/>
                <w:sz w:val="20"/>
                <w:szCs w:val="20"/>
              </w:rPr>
            </w:pPr>
            <w:r>
              <w:rPr>
                <w:rFonts w:ascii="Times New Roman" w:hAnsi="Times New Roman" w:cs="Times New Roman"/>
                <w:sz w:val="20"/>
                <w:szCs w:val="20"/>
              </w:rPr>
              <w:t>12.b</w:t>
            </w:r>
          </w:p>
        </w:tc>
        <w:tc>
          <w:tcPr>
            <w:tcW w:w="5221" w:type="dxa"/>
            <w:gridSpan w:val="4"/>
          </w:tcPr>
          <w:p w:rsidR="004679EB" w:rsidRDefault="004679EB" w:rsidP="004679EB">
            <w:pPr>
              <w:tabs>
                <w:tab w:val="left" w:pos="972"/>
              </w:tabs>
              <w:contextualSpacing/>
              <w:rPr>
                <w:rFonts w:ascii="Times New Roman" w:hAnsi="Times New Roman" w:cs="Times New Roman"/>
              </w:rPr>
            </w:pPr>
            <w:r w:rsidRPr="002611E0">
              <w:rPr>
                <w:rFonts w:ascii="Times New Roman" w:hAnsi="Times New Roman" w:cs="Times New Roman"/>
              </w:rPr>
              <w:t xml:space="preserve">Draw  the shear force and bending moment diagram of the overhanging beam </w:t>
            </w:r>
            <w:r>
              <w:rPr>
                <w:rFonts w:ascii="Times New Roman" w:hAnsi="Times New Roman" w:cs="Times New Roman"/>
              </w:rPr>
              <w:t>as shown in fig.</w:t>
            </w:r>
          </w:p>
          <w:p w:rsidR="004679EB" w:rsidRDefault="004679EB" w:rsidP="004679EB">
            <w:pPr>
              <w:tabs>
                <w:tab w:val="left" w:pos="972"/>
              </w:tabs>
              <w:contextualSpacing/>
              <w:rPr>
                <w:rFonts w:ascii="Times New Roman" w:hAnsi="Times New Roman" w:cs="Times New Roman"/>
              </w:rPr>
            </w:pPr>
            <w:r w:rsidRPr="004679EB">
              <w:rPr>
                <w:rFonts w:ascii="Times New Roman" w:hAnsi="Times New Roman" w:cs="Times New Roman"/>
              </w:rPr>
              <w:drawing>
                <wp:inline distT="0" distB="0" distL="0" distR="0">
                  <wp:extent cx="3712978" cy="1646823"/>
                  <wp:effectExtent l="19050" t="0" r="1772"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760844" cy="1668053"/>
                          </a:xfrm>
                          <a:prstGeom prst="rect">
                            <a:avLst/>
                          </a:prstGeom>
                          <a:noFill/>
                          <a:ln w="9525">
                            <a:noFill/>
                            <a:miter lim="800000"/>
                            <a:headEnd/>
                            <a:tailEnd/>
                          </a:ln>
                        </pic:spPr>
                      </pic:pic>
                    </a:graphicData>
                  </a:graphic>
                </wp:inline>
              </w:drawing>
            </w:r>
          </w:p>
          <w:p w:rsidR="005708EE" w:rsidRDefault="005708EE" w:rsidP="00AD296D">
            <w:pPr>
              <w:contextualSpacing/>
              <w:rPr>
                <w:rFonts w:ascii="Times New Roman" w:eastAsia="Calibri" w:hAnsi="Times New Roman" w:cs="Times New Roman"/>
                <w:bCs/>
                <w:color w:val="FF0000"/>
                <w:sz w:val="20"/>
                <w:szCs w:val="20"/>
                <w:lang w:val="en-US"/>
              </w:rPr>
            </w:pPr>
          </w:p>
        </w:tc>
        <w:tc>
          <w:tcPr>
            <w:tcW w:w="426" w:type="dxa"/>
          </w:tcPr>
          <w:p w:rsidR="005708EE" w:rsidRPr="00CD2BFA" w:rsidRDefault="005708EE" w:rsidP="00236196">
            <w:pPr>
              <w:rPr>
                <w:rFonts w:ascii="Times New Roman" w:hAnsi="Times New Roman" w:cs="Times New Roman"/>
                <w:color w:val="FF0000"/>
                <w:sz w:val="20"/>
                <w:szCs w:val="20"/>
              </w:rPr>
            </w:pPr>
          </w:p>
        </w:tc>
        <w:tc>
          <w:tcPr>
            <w:tcW w:w="632" w:type="dxa"/>
          </w:tcPr>
          <w:p w:rsidR="005708EE" w:rsidRDefault="005708EE" w:rsidP="00236196">
            <w:pPr>
              <w:jc w:val="center"/>
              <w:rPr>
                <w:rFonts w:ascii="Times New Roman" w:hAnsi="Times New Roman" w:cs="Times New Roman"/>
                <w:color w:val="FF0000"/>
                <w:sz w:val="20"/>
                <w:szCs w:val="20"/>
              </w:rPr>
            </w:pPr>
          </w:p>
        </w:tc>
        <w:tc>
          <w:tcPr>
            <w:tcW w:w="502" w:type="dxa"/>
          </w:tcPr>
          <w:p w:rsidR="005708EE" w:rsidRDefault="005708EE" w:rsidP="00236196">
            <w:pPr>
              <w:jc w:val="center"/>
              <w:rPr>
                <w:rFonts w:ascii="Times New Roman" w:hAnsi="Times New Roman" w:cs="Times New Roman"/>
                <w:color w:val="FF0000"/>
                <w:sz w:val="20"/>
                <w:szCs w:val="20"/>
              </w:rPr>
            </w:pPr>
          </w:p>
        </w:tc>
      </w:tr>
      <w:tr w:rsidR="005708EE" w:rsidRPr="00D613DD" w:rsidTr="004679EB">
        <w:trPr>
          <w:trHeight w:val="1061"/>
        </w:trPr>
        <w:tc>
          <w:tcPr>
            <w:tcW w:w="705" w:type="dxa"/>
          </w:tcPr>
          <w:p w:rsidR="005708EE" w:rsidRPr="00D613DD" w:rsidRDefault="005708EE" w:rsidP="00AD296D">
            <w:pPr>
              <w:jc w:val="center"/>
              <w:rPr>
                <w:rFonts w:ascii="Times New Roman" w:hAnsi="Times New Roman" w:cs="Times New Roman"/>
                <w:sz w:val="20"/>
                <w:szCs w:val="20"/>
              </w:rPr>
            </w:pPr>
            <w:r>
              <w:rPr>
                <w:rFonts w:ascii="Times New Roman" w:hAnsi="Times New Roman" w:cs="Times New Roman"/>
                <w:sz w:val="20"/>
                <w:szCs w:val="20"/>
              </w:rPr>
              <w:t>13.a</w:t>
            </w:r>
          </w:p>
        </w:tc>
        <w:tc>
          <w:tcPr>
            <w:tcW w:w="5221" w:type="dxa"/>
            <w:gridSpan w:val="4"/>
          </w:tcPr>
          <w:p w:rsidR="005708EE" w:rsidRPr="00A021E3" w:rsidRDefault="004679EB" w:rsidP="004679EB">
            <w:pPr>
              <w:tabs>
                <w:tab w:val="left" w:pos="972"/>
              </w:tabs>
              <w:rPr>
                <w:rFonts w:ascii="Times New Roman" w:hAnsi="Times New Roman" w:cs="Times New Roman"/>
                <w:bCs/>
                <w:color w:val="FF0000"/>
                <w:sz w:val="20"/>
                <w:szCs w:val="20"/>
              </w:rPr>
            </w:pPr>
            <w:r w:rsidRPr="002611E0">
              <w:rPr>
                <w:rFonts w:ascii="Times New Roman" w:hAnsi="Times New Roman" w:cs="Times New Roman"/>
              </w:rPr>
              <w:t>A simply supported beam AB of span 4 meters is subjected to two point loads of 2KN and 4KN each at C and D, distances of 1.5m and 3m from the left end. Calculate the shear force and bending moments values at sailent points.</w:t>
            </w:r>
          </w:p>
        </w:tc>
        <w:tc>
          <w:tcPr>
            <w:tcW w:w="426" w:type="dxa"/>
          </w:tcPr>
          <w:p w:rsidR="005708EE" w:rsidRDefault="005708EE" w:rsidP="00236196">
            <w:r w:rsidRPr="00CD2BFA">
              <w:rPr>
                <w:rFonts w:ascii="Times New Roman" w:hAnsi="Times New Roman" w:cs="Times New Roman"/>
                <w:color w:val="FF0000"/>
                <w:sz w:val="20"/>
                <w:szCs w:val="20"/>
              </w:rPr>
              <w:t>13</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p>
        </w:tc>
        <w:tc>
          <w:tcPr>
            <w:tcW w:w="50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U</w:t>
            </w:r>
          </w:p>
        </w:tc>
      </w:tr>
      <w:tr w:rsidR="005708EE" w:rsidRPr="00D613DD" w:rsidTr="001C1F22">
        <w:tc>
          <w:tcPr>
            <w:tcW w:w="705" w:type="dxa"/>
          </w:tcPr>
          <w:p w:rsidR="005708EE" w:rsidRDefault="005708EE" w:rsidP="00AD296D">
            <w:pPr>
              <w:jc w:val="center"/>
              <w:rPr>
                <w:rFonts w:ascii="Times New Roman" w:hAnsi="Times New Roman" w:cs="Times New Roman"/>
                <w:sz w:val="20"/>
                <w:szCs w:val="20"/>
              </w:rPr>
            </w:pPr>
          </w:p>
        </w:tc>
        <w:tc>
          <w:tcPr>
            <w:tcW w:w="5221" w:type="dxa"/>
            <w:gridSpan w:val="4"/>
          </w:tcPr>
          <w:p w:rsidR="005708EE" w:rsidRDefault="005708EE" w:rsidP="00301D54">
            <w:pPr>
              <w:contextualSpacing/>
              <w:jc w:val="center"/>
              <w:rPr>
                <w:rFonts w:ascii="Times New Roman" w:eastAsia="Calibri" w:hAnsi="Times New Roman" w:cs="Times New Roman"/>
                <w:bCs/>
                <w:color w:val="FF0000"/>
                <w:sz w:val="20"/>
                <w:szCs w:val="20"/>
                <w:lang w:val="en-US"/>
              </w:rPr>
            </w:pPr>
            <w:r w:rsidRPr="00A021E3">
              <w:rPr>
                <w:rFonts w:ascii="Times New Roman" w:hAnsi="Times New Roman" w:cs="Times New Roman"/>
                <w:bCs/>
                <w:color w:val="FF0000"/>
                <w:sz w:val="20"/>
                <w:szCs w:val="20"/>
              </w:rPr>
              <w:t>(OR)</w:t>
            </w:r>
          </w:p>
        </w:tc>
        <w:tc>
          <w:tcPr>
            <w:tcW w:w="426" w:type="dxa"/>
          </w:tcPr>
          <w:p w:rsidR="005708EE" w:rsidRDefault="005708EE" w:rsidP="00AD296D"/>
        </w:tc>
        <w:tc>
          <w:tcPr>
            <w:tcW w:w="632" w:type="dxa"/>
          </w:tcPr>
          <w:p w:rsidR="005708EE" w:rsidRPr="0005404E" w:rsidRDefault="005708EE" w:rsidP="00AD296D">
            <w:pPr>
              <w:jc w:val="center"/>
              <w:rPr>
                <w:rFonts w:ascii="Times New Roman" w:hAnsi="Times New Roman" w:cs="Times New Roman"/>
                <w:color w:val="FF0000"/>
                <w:sz w:val="20"/>
                <w:szCs w:val="20"/>
              </w:rPr>
            </w:pPr>
          </w:p>
        </w:tc>
        <w:tc>
          <w:tcPr>
            <w:tcW w:w="502" w:type="dxa"/>
          </w:tcPr>
          <w:p w:rsidR="005708EE" w:rsidRPr="0005404E" w:rsidRDefault="005708EE" w:rsidP="00AD296D">
            <w:pPr>
              <w:jc w:val="center"/>
              <w:rPr>
                <w:rFonts w:ascii="Times New Roman" w:hAnsi="Times New Roman" w:cs="Times New Roman"/>
                <w:color w:val="FF0000"/>
                <w:sz w:val="20"/>
                <w:szCs w:val="20"/>
              </w:rPr>
            </w:pPr>
          </w:p>
        </w:tc>
      </w:tr>
      <w:tr w:rsidR="005708EE" w:rsidRPr="00D613DD" w:rsidTr="004679EB">
        <w:trPr>
          <w:trHeight w:val="260"/>
        </w:trPr>
        <w:tc>
          <w:tcPr>
            <w:tcW w:w="705" w:type="dxa"/>
          </w:tcPr>
          <w:p w:rsidR="005708EE" w:rsidRPr="00D613DD" w:rsidRDefault="005708EE" w:rsidP="00AD296D">
            <w:pPr>
              <w:jc w:val="center"/>
              <w:rPr>
                <w:rFonts w:ascii="Times New Roman" w:hAnsi="Times New Roman" w:cs="Times New Roman"/>
                <w:sz w:val="20"/>
                <w:szCs w:val="20"/>
              </w:rPr>
            </w:pPr>
            <w:r>
              <w:rPr>
                <w:rFonts w:ascii="Times New Roman" w:hAnsi="Times New Roman" w:cs="Times New Roman"/>
                <w:sz w:val="20"/>
                <w:szCs w:val="20"/>
              </w:rPr>
              <w:t>13.b</w:t>
            </w:r>
          </w:p>
        </w:tc>
        <w:tc>
          <w:tcPr>
            <w:tcW w:w="5221" w:type="dxa"/>
            <w:gridSpan w:val="4"/>
          </w:tcPr>
          <w:p w:rsidR="004679EB" w:rsidRPr="002611E0" w:rsidRDefault="004679EB" w:rsidP="004679EB">
            <w:pPr>
              <w:tabs>
                <w:tab w:val="left" w:pos="972"/>
              </w:tabs>
              <w:rPr>
                <w:rFonts w:ascii="Times New Roman" w:hAnsi="Times New Roman" w:cs="Times New Roman"/>
              </w:rPr>
            </w:pPr>
            <w:r w:rsidRPr="002611E0">
              <w:rPr>
                <w:rFonts w:ascii="Times New Roman" w:hAnsi="Times New Roman" w:cs="Times New Roman"/>
              </w:rPr>
              <w:t xml:space="preserve">A Cantilever beam 1.5m long, fixed at A is carrying point loads of 1000 Kg  at B,C and D each and at distances of 0.5meter,1.0meter and 1.5 meter from the fixed end. Calculate the shear force and bending moments at salient </w:t>
            </w:r>
            <w:r>
              <w:rPr>
                <w:rFonts w:ascii="Times New Roman" w:hAnsi="Times New Roman" w:cs="Times New Roman"/>
              </w:rPr>
              <w:lastRenderedPageBreak/>
              <w:t>point</w:t>
            </w:r>
            <w:r w:rsidRPr="002611E0">
              <w:rPr>
                <w:rFonts w:ascii="Times New Roman" w:hAnsi="Times New Roman" w:cs="Times New Roman"/>
              </w:rPr>
              <w:t>s.</w:t>
            </w:r>
          </w:p>
          <w:p w:rsidR="005708EE" w:rsidRPr="00A021E3" w:rsidRDefault="005708EE" w:rsidP="004679EB">
            <w:pPr>
              <w:contextualSpacing/>
              <w:rPr>
                <w:rFonts w:ascii="Times New Roman" w:hAnsi="Times New Roman" w:cs="Times New Roman"/>
                <w:bCs/>
                <w:color w:val="FF0000"/>
                <w:sz w:val="20"/>
                <w:szCs w:val="20"/>
              </w:rPr>
            </w:pPr>
          </w:p>
        </w:tc>
        <w:tc>
          <w:tcPr>
            <w:tcW w:w="426" w:type="dxa"/>
          </w:tcPr>
          <w:p w:rsidR="005708EE" w:rsidRDefault="005708EE" w:rsidP="00236196">
            <w:r w:rsidRPr="00CD2BFA">
              <w:rPr>
                <w:rFonts w:ascii="Times New Roman" w:hAnsi="Times New Roman" w:cs="Times New Roman"/>
                <w:color w:val="FF0000"/>
                <w:sz w:val="20"/>
                <w:szCs w:val="20"/>
              </w:rPr>
              <w:lastRenderedPageBreak/>
              <w:t>13</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p>
        </w:tc>
        <w:tc>
          <w:tcPr>
            <w:tcW w:w="50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U</w:t>
            </w:r>
          </w:p>
        </w:tc>
      </w:tr>
      <w:tr w:rsidR="005708EE" w:rsidRPr="00D613DD" w:rsidTr="004679EB">
        <w:trPr>
          <w:trHeight w:val="746"/>
        </w:trPr>
        <w:tc>
          <w:tcPr>
            <w:tcW w:w="705" w:type="dxa"/>
          </w:tcPr>
          <w:p w:rsidR="005708EE" w:rsidRPr="00D613DD" w:rsidRDefault="005708EE" w:rsidP="00AD296D">
            <w:pPr>
              <w:jc w:val="center"/>
              <w:rPr>
                <w:rFonts w:ascii="Times New Roman" w:hAnsi="Times New Roman" w:cs="Times New Roman"/>
                <w:sz w:val="20"/>
                <w:szCs w:val="20"/>
              </w:rPr>
            </w:pPr>
            <w:r>
              <w:rPr>
                <w:rFonts w:ascii="Times New Roman" w:hAnsi="Times New Roman" w:cs="Times New Roman"/>
                <w:sz w:val="20"/>
                <w:szCs w:val="20"/>
              </w:rPr>
              <w:lastRenderedPageBreak/>
              <w:t>14.a</w:t>
            </w:r>
          </w:p>
        </w:tc>
        <w:tc>
          <w:tcPr>
            <w:tcW w:w="5221" w:type="dxa"/>
            <w:gridSpan w:val="4"/>
          </w:tcPr>
          <w:p w:rsidR="005708EE" w:rsidRPr="006560E5" w:rsidRDefault="004679EB" w:rsidP="004679EB">
            <w:pPr>
              <w:rPr>
                <w:rFonts w:ascii="Times New Roman" w:hAnsi="Times New Roman" w:cs="Times New Roman"/>
                <w:bCs/>
                <w:color w:val="FF0000"/>
                <w:sz w:val="20"/>
                <w:szCs w:val="20"/>
              </w:rPr>
            </w:pPr>
            <w:r>
              <w:rPr>
                <w:rFonts w:ascii="Times New Roman" w:hAnsi="Times New Roman"/>
              </w:rPr>
              <w:t>A rectangular beam 200mm deep and 300mm wide is simply supported over a span of 8m. What uniformly distributed load per meter the beam</w:t>
            </w:r>
          </w:p>
        </w:tc>
        <w:tc>
          <w:tcPr>
            <w:tcW w:w="426" w:type="dxa"/>
          </w:tcPr>
          <w:p w:rsidR="005708EE" w:rsidRDefault="005708EE" w:rsidP="00236196">
            <w:r w:rsidRPr="00CD2BFA">
              <w:rPr>
                <w:rFonts w:ascii="Times New Roman" w:hAnsi="Times New Roman" w:cs="Times New Roman"/>
                <w:color w:val="FF0000"/>
                <w:sz w:val="20"/>
                <w:szCs w:val="20"/>
              </w:rPr>
              <w:t>13</w:t>
            </w:r>
          </w:p>
        </w:tc>
        <w:tc>
          <w:tcPr>
            <w:tcW w:w="632"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3</w:t>
            </w:r>
          </w:p>
        </w:tc>
        <w:tc>
          <w:tcPr>
            <w:tcW w:w="502"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R</w:t>
            </w:r>
          </w:p>
        </w:tc>
      </w:tr>
      <w:tr w:rsidR="005708EE" w:rsidRPr="00D613DD" w:rsidTr="001C1F22">
        <w:tc>
          <w:tcPr>
            <w:tcW w:w="705" w:type="dxa"/>
          </w:tcPr>
          <w:p w:rsidR="005708EE" w:rsidRDefault="005708EE" w:rsidP="00AD296D">
            <w:pPr>
              <w:jc w:val="center"/>
              <w:rPr>
                <w:rFonts w:ascii="Times New Roman" w:hAnsi="Times New Roman" w:cs="Times New Roman"/>
                <w:sz w:val="20"/>
                <w:szCs w:val="20"/>
              </w:rPr>
            </w:pPr>
          </w:p>
        </w:tc>
        <w:tc>
          <w:tcPr>
            <w:tcW w:w="5221" w:type="dxa"/>
            <w:gridSpan w:val="4"/>
          </w:tcPr>
          <w:p w:rsidR="005708EE" w:rsidRDefault="005708EE" w:rsidP="00301D54">
            <w:pPr>
              <w:contextualSpacing/>
              <w:jc w:val="center"/>
              <w:rPr>
                <w:rFonts w:ascii="Times New Roman" w:hAnsi="Times New Roman" w:cs="Times New Roman"/>
                <w:bCs/>
                <w:color w:val="FF0000"/>
                <w:sz w:val="20"/>
                <w:szCs w:val="20"/>
              </w:rPr>
            </w:pPr>
            <w:r w:rsidRPr="00A021E3">
              <w:rPr>
                <w:rFonts w:ascii="Times New Roman" w:hAnsi="Times New Roman" w:cs="Times New Roman"/>
                <w:bCs/>
                <w:color w:val="FF0000"/>
                <w:sz w:val="20"/>
                <w:szCs w:val="20"/>
              </w:rPr>
              <w:t>(OR)</w:t>
            </w:r>
          </w:p>
        </w:tc>
        <w:tc>
          <w:tcPr>
            <w:tcW w:w="426" w:type="dxa"/>
          </w:tcPr>
          <w:p w:rsidR="005708EE" w:rsidRDefault="005708EE" w:rsidP="00AD296D"/>
        </w:tc>
        <w:tc>
          <w:tcPr>
            <w:tcW w:w="632" w:type="dxa"/>
          </w:tcPr>
          <w:p w:rsidR="005708EE" w:rsidRPr="0005404E" w:rsidRDefault="005708EE" w:rsidP="00AD296D">
            <w:pPr>
              <w:jc w:val="center"/>
              <w:rPr>
                <w:rFonts w:ascii="Times New Roman" w:hAnsi="Times New Roman" w:cs="Times New Roman"/>
                <w:color w:val="FF0000"/>
                <w:sz w:val="20"/>
                <w:szCs w:val="20"/>
              </w:rPr>
            </w:pPr>
          </w:p>
        </w:tc>
        <w:tc>
          <w:tcPr>
            <w:tcW w:w="502" w:type="dxa"/>
          </w:tcPr>
          <w:p w:rsidR="005708EE" w:rsidRPr="0005404E" w:rsidRDefault="005708EE" w:rsidP="00AD296D">
            <w:pPr>
              <w:jc w:val="center"/>
              <w:rPr>
                <w:rFonts w:ascii="Times New Roman" w:hAnsi="Times New Roman" w:cs="Times New Roman"/>
                <w:color w:val="FF0000"/>
                <w:sz w:val="20"/>
                <w:szCs w:val="20"/>
              </w:rPr>
            </w:pPr>
          </w:p>
        </w:tc>
      </w:tr>
      <w:tr w:rsidR="005708EE" w:rsidRPr="00D613DD" w:rsidTr="001C1F22">
        <w:tc>
          <w:tcPr>
            <w:tcW w:w="705" w:type="dxa"/>
          </w:tcPr>
          <w:p w:rsidR="005708EE" w:rsidRPr="00D613DD" w:rsidRDefault="005708EE" w:rsidP="00AD296D">
            <w:pPr>
              <w:jc w:val="center"/>
              <w:rPr>
                <w:rFonts w:ascii="Times New Roman" w:hAnsi="Times New Roman" w:cs="Times New Roman"/>
                <w:sz w:val="20"/>
                <w:szCs w:val="20"/>
              </w:rPr>
            </w:pPr>
            <w:r>
              <w:rPr>
                <w:rFonts w:ascii="Times New Roman" w:hAnsi="Times New Roman" w:cs="Times New Roman"/>
                <w:sz w:val="20"/>
                <w:szCs w:val="20"/>
              </w:rPr>
              <w:t>14.b</w:t>
            </w:r>
          </w:p>
        </w:tc>
        <w:tc>
          <w:tcPr>
            <w:tcW w:w="5221" w:type="dxa"/>
            <w:gridSpan w:val="4"/>
          </w:tcPr>
          <w:p w:rsidR="005708EE" w:rsidRPr="00A021E3" w:rsidRDefault="004679EB" w:rsidP="00AD296D">
            <w:pPr>
              <w:contextualSpacing/>
              <w:rPr>
                <w:rFonts w:ascii="Times New Roman" w:hAnsi="Times New Roman" w:cs="Times New Roman"/>
                <w:bCs/>
                <w:color w:val="FF0000"/>
                <w:sz w:val="20"/>
                <w:szCs w:val="20"/>
              </w:rPr>
            </w:pPr>
            <w:r w:rsidRPr="002611E0">
              <w:rPr>
                <w:rFonts w:ascii="Times New Roman" w:hAnsi="Times New Roman" w:cs="Times New Roman"/>
              </w:rPr>
              <w:t>A flitched beam is made up of two timber joists , each 60mm wide and 100mm deep,with a 10mm thick and 80mm deep steel plate placed symmetrically between them on vertical faces. Determine the total moment of resistence of the section if the permissible stress in the timber joist is 7N/mm</w:t>
            </w:r>
            <w:r w:rsidRPr="002611E0">
              <w:rPr>
                <w:rFonts w:ascii="Times New Roman" w:hAnsi="Times New Roman" w:cs="Times New Roman"/>
                <w:vertAlign w:val="superscript"/>
              </w:rPr>
              <w:t>2</w:t>
            </w:r>
            <w:r w:rsidRPr="002611E0">
              <w:rPr>
                <w:rFonts w:ascii="Times New Roman" w:hAnsi="Times New Roman" w:cs="Times New Roman"/>
              </w:rPr>
              <w:t>. Take the modular ratio between and timber as 20</w:t>
            </w:r>
          </w:p>
        </w:tc>
        <w:tc>
          <w:tcPr>
            <w:tcW w:w="426" w:type="dxa"/>
          </w:tcPr>
          <w:p w:rsidR="005708EE" w:rsidRDefault="005708EE" w:rsidP="00236196">
            <w:r w:rsidRPr="00CD2BFA">
              <w:rPr>
                <w:rFonts w:ascii="Times New Roman" w:hAnsi="Times New Roman" w:cs="Times New Roman"/>
                <w:color w:val="FF0000"/>
                <w:sz w:val="20"/>
                <w:szCs w:val="20"/>
              </w:rPr>
              <w:t>13</w:t>
            </w:r>
          </w:p>
        </w:tc>
        <w:tc>
          <w:tcPr>
            <w:tcW w:w="63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4</w:t>
            </w:r>
          </w:p>
        </w:tc>
        <w:tc>
          <w:tcPr>
            <w:tcW w:w="502" w:type="dxa"/>
          </w:tcPr>
          <w:p w:rsidR="005708EE" w:rsidRPr="0005404E" w:rsidRDefault="005708EE" w:rsidP="00236196">
            <w:pPr>
              <w:jc w:val="center"/>
              <w:rPr>
                <w:rFonts w:ascii="Times New Roman" w:hAnsi="Times New Roman" w:cs="Times New Roman"/>
                <w:color w:val="FF0000"/>
                <w:sz w:val="20"/>
                <w:szCs w:val="20"/>
              </w:rPr>
            </w:pPr>
            <w:r>
              <w:rPr>
                <w:rFonts w:ascii="Times New Roman" w:hAnsi="Times New Roman" w:cs="Times New Roman"/>
                <w:color w:val="FF0000"/>
                <w:sz w:val="20"/>
                <w:szCs w:val="20"/>
              </w:rPr>
              <w:t>AP</w:t>
            </w:r>
          </w:p>
        </w:tc>
      </w:tr>
      <w:tr w:rsidR="005708EE" w:rsidRPr="00D613DD" w:rsidTr="004679EB">
        <w:trPr>
          <w:trHeight w:val="1700"/>
        </w:trPr>
        <w:tc>
          <w:tcPr>
            <w:tcW w:w="705" w:type="dxa"/>
          </w:tcPr>
          <w:p w:rsidR="005708EE" w:rsidRPr="00D613DD" w:rsidRDefault="005708EE" w:rsidP="00AD296D">
            <w:pPr>
              <w:jc w:val="center"/>
              <w:rPr>
                <w:rFonts w:ascii="Times New Roman" w:hAnsi="Times New Roman" w:cs="Times New Roman"/>
                <w:sz w:val="20"/>
                <w:szCs w:val="20"/>
              </w:rPr>
            </w:pPr>
            <w:r>
              <w:rPr>
                <w:rFonts w:ascii="Times New Roman" w:hAnsi="Times New Roman" w:cs="Times New Roman"/>
                <w:sz w:val="20"/>
                <w:szCs w:val="20"/>
              </w:rPr>
              <w:t>15.a</w:t>
            </w:r>
          </w:p>
        </w:tc>
        <w:tc>
          <w:tcPr>
            <w:tcW w:w="5221" w:type="dxa"/>
            <w:gridSpan w:val="4"/>
          </w:tcPr>
          <w:p w:rsidR="004679EB" w:rsidRPr="004679EB" w:rsidRDefault="004679EB" w:rsidP="004679EB">
            <w:pPr>
              <w:jc w:val="both"/>
              <w:rPr>
                <w:rFonts w:ascii="Times New Roman" w:hAnsi="Times New Roman"/>
                <w:sz w:val="20"/>
                <w:szCs w:val="20"/>
              </w:rPr>
            </w:pPr>
            <w:r w:rsidRPr="004679EB">
              <w:rPr>
                <w:rFonts w:ascii="Times New Roman" w:hAnsi="Times New Roman"/>
                <w:sz w:val="20"/>
                <w:szCs w:val="20"/>
              </w:rPr>
              <w:t>A beam  of length 6m is simply supported at its ends and carries two point loads of 48KN and 40KN at a distance of 1m and 3m respectively from the left support.Find</w:t>
            </w:r>
          </w:p>
          <w:p w:rsidR="004679EB" w:rsidRDefault="004679EB" w:rsidP="004679EB">
            <w:pPr>
              <w:pStyle w:val="ListParagraph"/>
              <w:ind w:left="356"/>
              <w:jc w:val="both"/>
              <w:rPr>
                <w:rFonts w:ascii="Times New Roman" w:hAnsi="Times New Roman"/>
                <w:sz w:val="20"/>
                <w:szCs w:val="20"/>
              </w:rPr>
            </w:pPr>
            <w:r>
              <w:rPr>
                <w:rFonts w:ascii="Times New Roman" w:hAnsi="Times New Roman"/>
                <w:sz w:val="20"/>
                <w:szCs w:val="20"/>
              </w:rPr>
              <w:t>(i)deflection under each load</w:t>
            </w:r>
          </w:p>
          <w:p w:rsidR="004679EB" w:rsidRDefault="004679EB" w:rsidP="004679EB">
            <w:pPr>
              <w:pStyle w:val="ListParagraph"/>
              <w:ind w:left="356"/>
              <w:jc w:val="both"/>
              <w:rPr>
                <w:rFonts w:ascii="Times New Roman" w:hAnsi="Times New Roman"/>
                <w:sz w:val="20"/>
                <w:szCs w:val="20"/>
              </w:rPr>
            </w:pPr>
            <w:r>
              <w:rPr>
                <w:rFonts w:ascii="Times New Roman" w:hAnsi="Times New Roman"/>
                <w:sz w:val="20"/>
                <w:szCs w:val="20"/>
              </w:rPr>
              <w:t>(ii)maximum deflection and</w:t>
            </w:r>
          </w:p>
          <w:p w:rsidR="004679EB" w:rsidRDefault="004679EB" w:rsidP="004679EB">
            <w:pPr>
              <w:pStyle w:val="ListParagraph"/>
              <w:ind w:left="356"/>
              <w:jc w:val="both"/>
              <w:rPr>
                <w:rFonts w:ascii="Times New Roman" w:hAnsi="Times New Roman"/>
                <w:sz w:val="20"/>
                <w:szCs w:val="20"/>
              </w:rPr>
            </w:pPr>
            <w:r>
              <w:rPr>
                <w:rFonts w:ascii="Times New Roman" w:hAnsi="Times New Roman"/>
                <w:sz w:val="20"/>
                <w:szCs w:val="20"/>
              </w:rPr>
              <w:t>(iii) the point at which maximum deflection occurs</w:t>
            </w:r>
          </w:p>
          <w:p w:rsidR="004679EB" w:rsidRPr="00426D9F" w:rsidRDefault="004679EB" w:rsidP="004679EB">
            <w:pPr>
              <w:pStyle w:val="ListParagraph"/>
              <w:ind w:left="356"/>
              <w:jc w:val="both"/>
              <w:rPr>
                <w:rFonts w:ascii="Times New Roman" w:hAnsi="Times New Roman"/>
                <w:sz w:val="20"/>
                <w:szCs w:val="20"/>
                <w:vertAlign w:val="superscript"/>
              </w:rPr>
            </w:pPr>
            <w:r>
              <w:rPr>
                <w:rFonts w:ascii="Times New Roman" w:hAnsi="Times New Roman"/>
                <w:sz w:val="20"/>
                <w:szCs w:val="20"/>
              </w:rPr>
              <w:t>Given E= 2 x 10</w:t>
            </w:r>
            <w:r>
              <w:rPr>
                <w:rFonts w:ascii="Times New Roman" w:hAnsi="Times New Roman"/>
                <w:sz w:val="20"/>
                <w:szCs w:val="20"/>
                <w:vertAlign w:val="superscript"/>
              </w:rPr>
              <w:t>5</w:t>
            </w:r>
            <w:r>
              <w:rPr>
                <w:rFonts w:ascii="Times New Roman" w:hAnsi="Times New Roman"/>
                <w:sz w:val="20"/>
                <w:szCs w:val="20"/>
              </w:rPr>
              <w:t>N/mm</w:t>
            </w:r>
            <w:r>
              <w:rPr>
                <w:rFonts w:ascii="Times New Roman" w:hAnsi="Times New Roman"/>
                <w:sz w:val="20"/>
                <w:szCs w:val="20"/>
                <w:vertAlign w:val="superscript"/>
              </w:rPr>
              <w:t>2</w:t>
            </w:r>
            <w:r>
              <w:rPr>
                <w:rFonts w:ascii="Times New Roman" w:hAnsi="Times New Roman"/>
                <w:sz w:val="20"/>
                <w:szCs w:val="20"/>
              </w:rPr>
              <w:t xml:space="preserve"> and I = 85 x 10</w:t>
            </w:r>
            <w:r>
              <w:rPr>
                <w:rFonts w:ascii="Times New Roman" w:hAnsi="Times New Roman"/>
                <w:sz w:val="20"/>
                <w:szCs w:val="20"/>
                <w:vertAlign w:val="superscript"/>
              </w:rPr>
              <w:t>6</w:t>
            </w:r>
            <w:r>
              <w:rPr>
                <w:rFonts w:ascii="Times New Roman" w:hAnsi="Times New Roman"/>
                <w:sz w:val="20"/>
                <w:szCs w:val="20"/>
              </w:rPr>
              <w:t>mm</w:t>
            </w:r>
            <w:r>
              <w:rPr>
                <w:rFonts w:ascii="Times New Roman" w:hAnsi="Times New Roman"/>
                <w:sz w:val="20"/>
                <w:szCs w:val="20"/>
                <w:vertAlign w:val="superscript"/>
              </w:rPr>
              <w:t>4</w:t>
            </w:r>
          </w:p>
          <w:p w:rsidR="005708EE" w:rsidRPr="00A021E3" w:rsidRDefault="005708EE" w:rsidP="00AD296D">
            <w:pPr>
              <w:contextualSpacing/>
              <w:rPr>
                <w:rFonts w:ascii="Times New Roman" w:hAnsi="Times New Roman" w:cs="Times New Roman"/>
                <w:bCs/>
                <w:color w:val="FF0000"/>
                <w:sz w:val="20"/>
                <w:szCs w:val="20"/>
              </w:rPr>
            </w:pPr>
          </w:p>
        </w:tc>
        <w:tc>
          <w:tcPr>
            <w:tcW w:w="426" w:type="dxa"/>
          </w:tcPr>
          <w:p w:rsidR="005708EE" w:rsidRDefault="005708EE" w:rsidP="00236196">
            <w:r w:rsidRPr="00CD2BFA">
              <w:rPr>
                <w:rFonts w:ascii="Times New Roman" w:hAnsi="Times New Roman" w:cs="Times New Roman"/>
                <w:color w:val="FF0000"/>
                <w:sz w:val="20"/>
                <w:szCs w:val="20"/>
              </w:rPr>
              <w:t>13</w:t>
            </w:r>
          </w:p>
        </w:tc>
        <w:tc>
          <w:tcPr>
            <w:tcW w:w="632"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3</w:t>
            </w:r>
          </w:p>
        </w:tc>
        <w:tc>
          <w:tcPr>
            <w:tcW w:w="502"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U</w:t>
            </w:r>
          </w:p>
        </w:tc>
      </w:tr>
      <w:tr w:rsidR="005708EE" w:rsidRPr="00D613DD" w:rsidTr="001C1F22">
        <w:tc>
          <w:tcPr>
            <w:tcW w:w="705" w:type="dxa"/>
          </w:tcPr>
          <w:p w:rsidR="005708EE" w:rsidRDefault="005708EE" w:rsidP="00AD296D">
            <w:pPr>
              <w:jc w:val="center"/>
              <w:rPr>
                <w:rFonts w:ascii="Times New Roman" w:hAnsi="Times New Roman" w:cs="Times New Roman"/>
                <w:sz w:val="20"/>
                <w:szCs w:val="20"/>
              </w:rPr>
            </w:pPr>
          </w:p>
        </w:tc>
        <w:tc>
          <w:tcPr>
            <w:tcW w:w="5221" w:type="dxa"/>
            <w:gridSpan w:val="4"/>
          </w:tcPr>
          <w:p w:rsidR="005708EE" w:rsidRDefault="005708EE" w:rsidP="00301D54">
            <w:pPr>
              <w:contextualSpacing/>
              <w:jc w:val="center"/>
              <w:rPr>
                <w:rFonts w:ascii="Times New Roman" w:hAnsi="Times New Roman" w:cs="Times New Roman"/>
                <w:bCs/>
                <w:color w:val="FF0000"/>
                <w:sz w:val="20"/>
                <w:szCs w:val="20"/>
              </w:rPr>
            </w:pPr>
            <w:r>
              <w:rPr>
                <w:rFonts w:ascii="Times New Roman" w:eastAsia="Calibri" w:hAnsi="Times New Roman" w:cs="Times New Roman"/>
                <w:bCs/>
                <w:color w:val="FF0000"/>
                <w:sz w:val="20"/>
                <w:szCs w:val="20"/>
                <w:lang w:val="en-US"/>
              </w:rPr>
              <w:t>(OR)</w:t>
            </w:r>
          </w:p>
        </w:tc>
        <w:tc>
          <w:tcPr>
            <w:tcW w:w="426" w:type="dxa"/>
          </w:tcPr>
          <w:p w:rsidR="005708EE" w:rsidRDefault="005708EE" w:rsidP="00AD296D"/>
        </w:tc>
        <w:tc>
          <w:tcPr>
            <w:tcW w:w="632" w:type="dxa"/>
          </w:tcPr>
          <w:p w:rsidR="005708EE" w:rsidRPr="0005404E" w:rsidRDefault="005708EE" w:rsidP="00AD296D">
            <w:pPr>
              <w:jc w:val="center"/>
              <w:rPr>
                <w:rFonts w:ascii="Times New Roman" w:hAnsi="Times New Roman" w:cs="Times New Roman"/>
                <w:color w:val="FF0000"/>
                <w:sz w:val="20"/>
                <w:szCs w:val="20"/>
              </w:rPr>
            </w:pPr>
          </w:p>
        </w:tc>
        <w:tc>
          <w:tcPr>
            <w:tcW w:w="502" w:type="dxa"/>
          </w:tcPr>
          <w:p w:rsidR="005708EE" w:rsidRPr="0005404E" w:rsidRDefault="005708EE" w:rsidP="00AD296D">
            <w:pPr>
              <w:jc w:val="center"/>
              <w:rPr>
                <w:rFonts w:ascii="Times New Roman" w:hAnsi="Times New Roman" w:cs="Times New Roman"/>
                <w:color w:val="FF0000"/>
                <w:sz w:val="20"/>
                <w:szCs w:val="20"/>
              </w:rPr>
            </w:pPr>
          </w:p>
        </w:tc>
      </w:tr>
      <w:tr w:rsidR="005708EE" w:rsidRPr="00D613DD" w:rsidTr="004679EB">
        <w:trPr>
          <w:trHeight w:val="1187"/>
        </w:trPr>
        <w:tc>
          <w:tcPr>
            <w:tcW w:w="705" w:type="dxa"/>
          </w:tcPr>
          <w:p w:rsidR="005708EE" w:rsidRPr="00D613DD" w:rsidRDefault="005708EE" w:rsidP="00AD296D">
            <w:pPr>
              <w:jc w:val="center"/>
              <w:rPr>
                <w:rFonts w:ascii="Times New Roman" w:hAnsi="Times New Roman" w:cs="Times New Roman"/>
                <w:sz w:val="20"/>
                <w:szCs w:val="20"/>
              </w:rPr>
            </w:pPr>
            <w:r>
              <w:rPr>
                <w:rFonts w:ascii="Times New Roman" w:hAnsi="Times New Roman" w:cs="Times New Roman"/>
                <w:sz w:val="20"/>
                <w:szCs w:val="20"/>
              </w:rPr>
              <w:t>15.b</w:t>
            </w:r>
          </w:p>
        </w:tc>
        <w:tc>
          <w:tcPr>
            <w:tcW w:w="5221" w:type="dxa"/>
            <w:gridSpan w:val="4"/>
          </w:tcPr>
          <w:p w:rsidR="004679EB" w:rsidRPr="004679EB" w:rsidRDefault="004679EB" w:rsidP="004679EB">
            <w:pPr>
              <w:jc w:val="both"/>
              <w:rPr>
                <w:rFonts w:ascii="Times New Roman" w:hAnsi="Times New Roman"/>
                <w:sz w:val="20"/>
                <w:szCs w:val="20"/>
              </w:rPr>
            </w:pPr>
            <w:r w:rsidRPr="004679EB">
              <w:rPr>
                <w:rFonts w:ascii="Times New Roman" w:hAnsi="Times New Roman"/>
                <w:sz w:val="20"/>
                <w:szCs w:val="20"/>
              </w:rPr>
              <w:t>A beam  AB of span 7m is simply supported at its ends A and B. It carries a point load of 10KN at a distance of 3m from the end A and a uniformly distributed load of 6KN/m over the right half span length.Determine(i) the maximum deflection in the beam and (ii) slope at the ends. Take EI =10000KN-M</w:t>
            </w:r>
            <w:r w:rsidRPr="004679EB">
              <w:rPr>
                <w:rFonts w:ascii="Times New Roman" w:hAnsi="Times New Roman"/>
                <w:sz w:val="20"/>
                <w:szCs w:val="20"/>
                <w:vertAlign w:val="superscript"/>
              </w:rPr>
              <w:t>2</w:t>
            </w:r>
          </w:p>
          <w:p w:rsidR="005708EE" w:rsidRPr="00A021E3" w:rsidRDefault="005708EE" w:rsidP="00AD296D">
            <w:pPr>
              <w:contextualSpacing/>
              <w:rPr>
                <w:rFonts w:ascii="Times New Roman" w:hAnsi="Times New Roman" w:cs="Times New Roman"/>
                <w:bCs/>
                <w:color w:val="FF0000"/>
                <w:sz w:val="20"/>
                <w:szCs w:val="20"/>
              </w:rPr>
            </w:pPr>
          </w:p>
        </w:tc>
        <w:tc>
          <w:tcPr>
            <w:tcW w:w="426" w:type="dxa"/>
          </w:tcPr>
          <w:p w:rsidR="005708EE" w:rsidRDefault="005708EE" w:rsidP="00236196">
            <w:r w:rsidRPr="00CD2BFA">
              <w:rPr>
                <w:rFonts w:ascii="Times New Roman" w:hAnsi="Times New Roman" w:cs="Times New Roman"/>
                <w:color w:val="FF0000"/>
                <w:sz w:val="20"/>
                <w:szCs w:val="20"/>
              </w:rPr>
              <w:t>13</w:t>
            </w:r>
          </w:p>
        </w:tc>
        <w:tc>
          <w:tcPr>
            <w:tcW w:w="632"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3</w:t>
            </w:r>
          </w:p>
        </w:tc>
        <w:tc>
          <w:tcPr>
            <w:tcW w:w="502" w:type="dxa"/>
          </w:tcPr>
          <w:p w:rsidR="005708EE" w:rsidRPr="0005404E" w:rsidRDefault="005708EE" w:rsidP="00236196">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U</w:t>
            </w:r>
          </w:p>
        </w:tc>
      </w:tr>
      <w:tr w:rsidR="005708EE" w:rsidRPr="00D613DD" w:rsidTr="001C1F22">
        <w:tc>
          <w:tcPr>
            <w:tcW w:w="705" w:type="dxa"/>
          </w:tcPr>
          <w:p w:rsidR="005708EE" w:rsidRDefault="005708EE" w:rsidP="00AD296D">
            <w:pPr>
              <w:jc w:val="center"/>
              <w:rPr>
                <w:rFonts w:ascii="Times New Roman" w:hAnsi="Times New Roman" w:cs="Times New Roman"/>
                <w:sz w:val="20"/>
                <w:szCs w:val="20"/>
              </w:rPr>
            </w:pPr>
          </w:p>
        </w:tc>
        <w:tc>
          <w:tcPr>
            <w:tcW w:w="5221" w:type="dxa"/>
            <w:gridSpan w:val="4"/>
          </w:tcPr>
          <w:p w:rsidR="005708EE" w:rsidRDefault="005708EE" w:rsidP="00AD296D">
            <w:pPr>
              <w:contextualSpacing/>
              <w:rPr>
                <w:rFonts w:ascii="Times New Roman" w:eastAsia="Calibri" w:hAnsi="Times New Roman" w:cs="Times New Roman"/>
                <w:bCs/>
                <w:color w:val="FF0000"/>
                <w:sz w:val="20"/>
                <w:szCs w:val="20"/>
                <w:lang w:val="en-US"/>
              </w:rPr>
            </w:pPr>
          </w:p>
        </w:tc>
        <w:tc>
          <w:tcPr>
            <w:tcW w:w="426" w:type="dxa"/>
          </w:tcPr>
          <w:p w:rsidR="005708EE" w:rsidRPr="0005404E" w:rsidRDefault="005708EE" w:rsidP="00AD296D">
            <w:pPr>
              <w:jc w:val="center"/>
              <w:rPr>
                <w:rFonts w:ascii="Times New Roman" w:hAnsi="Times New Roman" w:cs="Times New Roman"/>
                <w:color w:val="FF0000"/>
                <w:sz w:val="20"/>
                <w:szCs w:val="20"/>
              </w:rPr>
            </w:pPr>
          </w:p>
        </w:tc>
        <w:tc>
          <w:tcPr>
            <w:tcW w:w="632" w:type="dxa"/>
          </w:tcPr>
          <w:p w:rsidR="005708EE" w:rsidRPr="0005404E" w:rsidRDefault="005708EE" w:rsidP="00AD296D">
            <w:pPr>
              <w:jc w:val="center"/>
              <w:rPr>
                <w:rFonts w:ascii="Times New Roman" w:hAnsi="Times New Roman" w:cs="Times New Roman"/>
                <w:color w:val="FF0000"/>
                <w:sz w:val="20"/>
                <w:szCs w:val="20"/>
              </w:rPr>
            </w:pPr>
          </w:p>
        </w:tc>
        <w:tc>
          <w:tcPr>
            <w:tcW w:w="502" w:type="dxa"/>
          </w:tcPr>
          <w:p w:rsidR="005708EE" w:rsidRPr="0005404E" w:rsidRDefault="005708EE" w:rsidP="00AD296D">
            <w:pPr>
              <w:jc w:val="center"/>
              <w:rPr>
                <w:rFonts w:ascii="Times New Roman" w:hAnsi="Times New Roman" w:cs="Times New Roman"/>
                <w:color w:val="FF0000"/>
                <w:sz w:val="20"/>
                <w:szCs w:val="20"/>
              </w:rPr>
            </w:pPr>
          </w:p>
        </w:tc>
      </w:tr>
      <w:tr w:rsidR="005708EE" w:rsidRPr="00A0055E" w:rsidTr="001C1F22">
        <w:tc>
          <w:tcPr>
            <w:tcW w:w="705" w:type="dxa"/>
          </w:tcPr>
          <w:p w:rsidR="005708EE" w:rsidRPr="00D613DD" w:rsidRDefault="005708EE" w:rsidP="00AD296D">
            <w:pPr>
              <w:rPr>
                <w:rFonts w:ascii="Times New Roman" w:hAnsi="Times New Roman" w:cs="Times New Roman"/>
                <w:sz w:val="20"/>
                <w:szCs w:val="20"/>
              </w:rPr>
            </w:pPr>
            <w:r w:rsidRPr="00D613DD">
              <w:rPr>
                <w:rFonts w:ascii="Times New Roman" w:hAnsi="Times New Roman" w:cs="Times New Roman"/>
                <w:sz w:val="20"/>
                <w:szCs w:val="20"/>
              </w:rPr>
              <w:t>Q.No</w:t>
            </w:r>
            <w:r>
              <w:rPr>
                <w:rFonts w:ascii="Times New Roman" w:hAnsi="Times New Roman" w:cs="Times New Roman"/>
                <w:sz w:val="20"/>
                <w:szCs w:val="20"/>
              </w:rPr>
              <w:t>.</w:t>
            </w:r>
          </w:p>
        </w:tc>
        <w:tc>
          <w:tcPr>
            <w:tcW w:w="5221" w:type="dxa"/>
            <w:gridSpan w:val="4"/>
          </w:tcPr>
          <w:p w:rsidR="005708EE" w:rsidRPr="00D613DD" w:rsidRDefault="005708EE" w:rsidP="00AD296D">
            <w:pPr>
              <w:jc w:val="center"/>
              <w:rPr>
                <w:rFonts w:ascii="Times New Roman" w:hAnsi="Times New Roman" w:cs="Times New Roman"/>
                <w:sz w:val="20"/>
                <w:szCs w:val="20"/>
              </w:rPr>
            </w:pPr>
            <w:r>
              <w:rPr>
                <w:rFonts w:ascii="Times New Roman" w:hAnsi="Times New Roman" w:cs="Times New Roman"/>
                <w:sz w:val="20"/>
                <w:szCs w:val="20"/>
              </w:rPr>
              <w:t xml:space="preserve">PART-C </w:t>
            </w:r>
            <w:r w:rsidRPr="00D613DD">
              <w:rPr>
                <w:rFonts w:ascii="Times New Roman" w:hAnsi="Times New Roman" w:cs="Times New Roman"/>
                <w:sz w:val="20"/>
                <w:szCs w:val="20"/>
              </w:rPr>
              <w:t>(</w:t>
            </w:r>
            <w:r>
              <w:rPr>
                <w:rFonts w:ascii="Times New Roman" w:hAnsi="Times New Roman" w:cs="Times New Roman"/>
                <w:sz w:val="20"/>
                <w:szCs w:val="20"/>
              </w:rPr>
              <w:t>1X15=15</w:t>
            </w:r>
            <w:r w:rsidRPr="00D613DD">
              <w:rPr>
                <w:rFonts w:ascii="Times New Roman" w:hAnsi="Times New Roman" w:cs="Times New Roman"/>
                <w:sz w:val="20"/>
                <w:szCs w:val="20"/>
              </w:rPr>
              <w:t xml:space="preserve"> Marks)</w:t>
            </w:r>
          </w:p>
        </w:tc>
        <w:tc>
          <w:tcPr>
            <w:tcW w:w="426" w:type="dxa"/>
          </w:tcPr>
          <w:p w:rsidR="005708EE" w:rsidRPr="00A0055E" w:rsidRDefault="005708EE" w:rsidP="00AD296D">
            <w:pPr>
              <w:jc w:val="center"/>
              <w:rPr>
                <w:rFonts w:ascii="Times New Roman" w:hAnsi="Times New Roman" w:cs="Times New Roman"/>
                <w:sz w:val="20"/>
                <w:szCs w:val="20"/>
              </w:rPr>
            </w:pPr>
            <w:r w:rsidRPr="00A0055E">
              <w:rPr>
                <w:rFonts w:ascii="Times New Roman" w:hAnsi="Times New Roman" w:cs="Times New Roman"/>
                <w:sz w:val="20"/>
                <w:szCs w:val="20"/>
              </w:rPr>
              <w:t>M</w:t>
            </w:r>
          </w:p>
        </w:tc>
        <w:tc>
          <w:tcPr>
            <w:tcW w:w="632" w:type="dxa"/>
          </w:tcPr>
          <w:p w:rsidR="005708EE" w:rsidRPr="00A0055E" w:rsidRDefault="005708EE" w:rsidP="00AD296D">
            <w:pPr>
              <w:jc w:val="center"/>
              <w:rPr>
                <w:rFonts w:ascii="Times New Roman" w:hAnsi="Times New Roman" w:cs="Times New Roman"/>
                <w:sz w:val="20"/>
                <w:szCs w:val="20"/>
              </w:rPr>
            </w:pPr>
            <w:r w:rsidRPr="00A0055E">
              <w:rPr>
                <w:rFonts w:ascii="Times New Roman" w:hAnsi="Times New Roman" w:cs="Times New Roman"/>
                <w:sz w:val="20"/>
                <w:szCs w:val="20"/>
              </w:rPr>
              <w:t>CO#</w:t>
            </w:r>
          </w:p>
        </w:tc>
        <w:tc>
          <w:tcPr>
            <w:tcW w:w="502" w:type="dxa"/>
          </w:tcPr>
          <w:p w:rsidR="005708EE" w:rsidRPr="00A0055E" w:rsidRDefault="005708EE" w:rsidP="00AD296D">
            <w:pPr>
              <w:jc w:val="center"/>
              <w:rPr>
                <w:rFonts w:ascii="Times New Roman" w:hAnsi="Times New Roman" w:cs="Times New Roman"/>
                <w:sz w:val="20"/>
                <w:szCs w:val="20"/>
              </w:rPr>
            </w:pPr>
            <w:r w:rsidRPr="00A0055E">
              <w:rPr>
                <w:rFonts w:ascii="Times New Roman" w:hAnsi="Times New Roman" w:cs="Times New Roman"/>
                <w:sz w:val="20"/>
                <w:szCs w:val="20"/>
              </w:rPr>
              <w:t>BL</w:t>
            </w:r>
          </w:p>
        </w:tc>
      </w:tr>
      <w:tr w:rsidR="005708EE" w:rsidRPr="0005404E" w:rsidTr="001C1F22">
        <w:tc>
          <w:tcPr>
            <w:tcW w:w="705" w:type="dxa"/>
          </w:tcPr>
          <w:p w:rsidR="005708EE" w:rsidRPr="00D613DD" w:rsidRDefault="005708EE" w:rsidP="00AD296D">
            <w:pPr>
              <w:jc w:val="center"/>
              <w:rPr>
                <w:rFonts w:ascii="Times New Roman" w:hAnsi="Times New Roman" w:cs="Times New Roman"/>
                <w:sz w:val="20"/>
                <w:szCs w:val="20"/>
              </w:rPr>
            </w:pPr>
            <w:r>
              <w:rPr>
                <w:rFonts w:ascii="Times New Roman" w:hAnsi="Times New Roman" w:cs="Times New Roman"/>
                <w:sz w:val="20"/>
                <w:szCs w:val="20"/>
              </w:rPr>
              <w:t>16.a</w:t>
            </w:r>
          </w:p>
        </w:tc>
        <w:tc>
          <w:tcPr>
            <w:tcW w:w="5221" w:type="dxa"/>
            <w:gridSpan w:val="4"/>
          </w:tcPr>
          <w:p w:rsidR="005708EE" w:rsidRPr="00A021E3" w:rsidRDefault="004679EB" w:rsidP="00AD296D">
            <w:pPr>
              <w:contextualSpacing/>
              <w:rPr>
                <w:rFonts w:ascii="Times New Roman" w:hAnsi="Times New Roman" w:cs="Times New Roman"/>
                <w:bCs/>
                <w:color w:val="FF0000"/>
                <w:sz w:val="20"/>
                <w:szCs w:val="20"/>
              </w:rPr>
            </w:pPr>
            <w:r w:rsidRPr="00B45928">
              <w:rPr>
                <w:rFonts w:ascii="Times New Roman" w:hAnsi="Times New Roman"/>
                <w:sz w:val="20"/>
                <w:szCs w:val="20"/>
              </w:rPr>
              <w:t xml:space="preserve"> A cantilever of length 2m carries a uniformly distributed load of 1.5KN/m over the whole length and a point load of 2KN at a distance of 0.5m from the free end.Draw the shear force and B.M diagram for the cantilever</w:t>
            </w:r>
          </w:p>
        </w:tc>
        <w:tc>
          <w:tcPr>
            <w:tcW w:w="426" w:type="dxa"/>
          </w:tcPr>
          <w:p w:rsidR="005708EE" w:rsidRPr="0005404E" w:rsidRDefault="005708EE" w:rsidP="00AD296D">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1</w:t>
            </w:r>
            <w:r>
              <w:rPr>
                <w:rFonts w:ascii="Times New Roman" w:hAnsi="Times New Roman" w:cs="Times New Roman"/>
                <w:color w:val="FF0000"/>
                <w:sz w:val="20"/>
                <w:szCs w:val="20"/>
              </w:rPr>
              <w:t>5</w:t>
            </w:r>
          </w:p>
        </w:tc>
        <w:tc>
          <w:tcPr>
            <w:tcW w:w="632" w:type="dxa"/>
          </w:tcPr>
          <w:p w:rsidR="005708EE" w:rsidRPr="0005404E" w:rsidRDefault="005708EE" w:rsidP="00AD296D">
            <w:pPr>
              <w:jc w:val="center"/>
              <w:rPr>
                <w:rFonts w:ascii="Times New Roman" w:hAnsi="Times New Roman" w:cs="Times New Roman"/>
                <w:color w:val="FF0000"/>
                <w:sz w:val="20"/>
                <w:szCs w:val="20"/>
              </w:rPr>
            </w:pPr>
            <w:r>
              <w:rPr>
                <w:rFonts w:ascii="Times New Roman" w:hAnsi="Times New Roman" w:cs="Times New Roman"/>
                <w:color w:val="FF0000"/>
                <w:sz w:val="20"/>
                <w:szCs w:val="20"/>
              </w:rPr>
              <w:t>4</w:t>
            </w:r>
          </w:p>
        </w:tc>
        <w:tc>
          <w:tcPr>
            <w:tcW w:w="502" w:type="dxa"/>
          </w:tcPr>
          <w:p w:rsidR="005708EE" w:rsidRPr="0005404E" w:rsidRDefault="005708EE" w:rsidP="00AD296D">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R</w:t>
            </w:r>
          </w:p>
        </w:tc>
      </w:tr>
      <w:tr w:rsidR="005708EE" w:rsidRPr="0005404E" w:rsidTr="001C1F22">
        <w:tc>
          <w:tcPr>
            <w:tcW w:w="705" w:type="dxa"/>
          </w:tcPr>
          <w:p w:rsidR="005708EE" w:rsidRDefault="005708EE" w:rsidP="00AD296D">
            <w:pPr>
              <w:jc w:val="center"/>
              <w:rPr>
                <w:rFonts w:ascii="Times New Roman" w:hAnsi="Times New Roman" w:cs="Times New Roman"/>
                <w:sz w:val="20"/>
                <w:szCs w:val="20"/>
              </w:rPr>
            </w:pPr>
          </w:p>
        </w:tc>
        <w:tc>
          <w:tcPr>
            <w:tcW w:w="5221" w:type="dxa"/>
            <w:gridSpan w:val="4"/>
          </w:tcPr>
          <w:p w:rsidR="005708EE" w:rsidRDefault="005708EE" w:rsidP="00301D54">
            <w:pPr>
              <w:contextualSpacing/>
              <w:jc w:val="center"/>
              <w:rPr>
                <w:rFonts w:ascii="Times New Roman" w:eastAsia="Calibri" w:hAnsi="Times New Roman" w:cs="Times New Roman"/>
                <w:bCs/>
                <w:color w:val="FF0000"/>
                <w:sz w:val="20"/>
                <w:szCs w:val="20"/>
                <w:lang w:val="en-US"/>
              </w:rPr>
            </w:pPr>
            <w:r w:rsidRPr="00A021E3">
              <w:rPr>
                <w:rFonts w:ascii="Times New Roman" w:hAnsi="Times New Roman" w:cs="Times New Roman"/>
                <w:bCs/>
                <w:color w:val="FF0000"/>
                <w:sz w:val="20"/>
                <w:szCs w:val="20"/>
              </w:rPr>
              <w:t>(OR)</w:t>
            </w:r>
          </w:p>
        </w:tc>
        <w:tc>
          <w:tcPr>
            <w:tcW w:w="426" w:type="dxa"/>
          </w:tcPr>
          <w:p w:rsidR="005708EE" w:rsidRPr="0005404E" w:rsidRDefault="005708EE" w:rsidP="00AD296D">
            <w:pPr>
              <w:jc w:val="center"/>
              <w:rPr>
                <w:rFonts w:ascii="Times New Roman" w:hAnsi="Times New Roman" w:cs="Times New Roman"/>
                <w:color w:val="FF0000"/>
                <w:sz w:val="20"/>
                <w:szCs w:val="20"/>
              </w:rPr>
            </w:pPr>
          </w:p>
        </w:tc>
        <w:tc>
          <w:tcPr>
            <w:tcW w:w="632" w:type="dxa"/>
          </w:tcPr>
          <w:p w:rsidR="005708EE" w:rsidRPr="0005404E" w:rsidRDefault="005708EE" w:rsidP="00AD296D">
            <w:pPr>
              <w:jc w:val="center"/>
              <w:rPr>
                <w:rFonts w:ascii="Times New Roman" w:hAnsi="Times New Roman" w:cs="Times New Roman"/>
                <w:color w:val="FF0000"/>
                <w:sz w:val="20"/>
                <w:szCs w:val="20"/>
              </w:rPr>
            </w:pPr>
          </w:p>
        </w:tc>
        <w:tc>
          <w:tcPr>
            <w:tcW w:w="502" w:type="dxa"/>
          </w:tcPr>
          <w:p w:rsidR="005708EE" w:rsidRPr="0005404E" w:rsidRDefault="005708EE" w:rsidP="00AD296D">
            <w:pPr>
              <w:jc w:val="center"/>
              <w:rPr>
                <w:rFonts w:ascii="Times New Roman" w:hAnsi="Times New Roman" w:cs="Times New Roman"/>
                <w:color w:val="FF0000"/>
                <w:sz w:val="20"/>
                <w:szCs w:val="20"/>
              </w:rPr>
            </w:pPr>
          </w:p>
        </w:tc>
      </w:tr>
      <w:tr w:rsidR="005708EE" w:rsidRPr="0005404E" w:rsidTr="005708EE">
        <w:trPr>
          <w:trHeight w:val="77"/>
        </w:trPr>
        <w:tc>
          <w:tcPr>
            <w:tcW w:w="705" w:type="dxa"/>
          </w:tcPr>
          <w:p w:rsidR="005708EE" w:rsidRPr="00D613DD" w:rsidRDefault="004679EB" w:rsidP="00AD296D">
            <w:pPr>
              <w:jc w:val="center"/>
              <w:rPr>
                <w:rFonts w:ascii="Times New Roman" w:hAnsi="Times New Roman" w:cs="Times New Roman"/>
                <w:sz w:val="20"/>
                <w:szCs w:val="20"/>
              </w:rPr>
            </w:pPr>
            <w:r>
              <w:rPr>
                <w:rFonts w:ascii="Times New Roman" w:hAnsi="Times New Roman" w:cs="Times New Roman"/>
                <w:sz w:val="20"/>
                <w:szCs w:val="20"/>
              </w:rPr>
              <w:t>16.b</w:t>
            </w:r>
          </w:p>
        </w:tc>
        <w:tc>
          <w:tcPr>
            <w:tcW w:w="5221" w:type="dxa"/>
            <w:gridSpan w:val="4"/>
          </w:tcPr>
          <w:p w:rsidR="004679EB" w:rsidRPr="00B45928" w:rsidRDefault="004679EB" w:rsidP="004679EB">
            <w:pPr>
              <w:tabs>
                <w:tab w:val="left" w:pos="972"/>
              </w:tabs>
              <w:contextualSpacing/>
              <w:rPr>
                <w:rFonts w:ascii="Times New Roman" w:hAnsi="Times New Roman" w:cs="Times New Roman"/>
              </w:rPr>
            </w:pPr>
            <w:r w:rsidRPr="00B45928">
              <w:rPr>
                <w:rFonts w:ascii="Times New Roman" w:hAnsi="Times New Roman" w:cs="Times New Roman"/>
              </w:rPr>
              <w:t>An overhanging beam ABC of length 8m is simply supported at B and C over  span of 6m is and the portion AB over hangs by 2m.Draw the shearing force and bending moment diagrams and determine the point of contraflexure if it is subjected to uniformly distributed load of 3KN/m over the portion of AB and 4KN/m over the portion BC.</w:t>
            </w:r>
          </w:p>
          <w:p w:rsidR="005708EE" w:rsidRPr="00301D54" w:rsidRDefault="005708EE" w:rsidP="000321D4">
            <w:pPr>
              <w:contextualSpacing/>
              <w:rPr>
                <w:rFonts w:ascii="Times New Roman" w:hAnsi="Times New Roman" w:cs="Times New Roman"/>
                <w:bCs/>
                <w:color w:val="FF0000"/>
                <w:sz w:val="18"/>
                <w:szCs w:val="18"/>
              </w:rPr>
            </w:pPr>
          </w:p>
        </w:tc>
        <w:tc>
          <w:tcPr>
            <w:tcW w:w="426" w:type="dxa"/>
          </w:tcPr>
          <w:p w:rsidR="005708EE" w:rsidRPr="0005404E" w:rsidRDefault="005708EE" w:rsidP="00AD296D">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1</w:t>
            </w:r>
            <w:r>
              <w:rPr>
                <w:rFonts w:ascii="Times New Roman" w:hAnsi="Times New Roman" w:cs="Times New Roman"/>
                <w:color w:val="FF0000"/>
                <w:sz w:val="20"/>
                <w:szCs w:val="20"/>
              </w:rPr>
              <w:t>5</w:t>
            </w:r>
          </w:p>
        </w:tc>
        <w:tc>
          <w:tcPr>
            <w:tcW w:w="632" w:type="dxa"/>
          </w:tcPr>
          <w:p w:rsidR="005708EE" w:rsidRPr="0005404E" w:rsidRDefault="005708EE" w:rsidP="00AD296D">
            <w:pPr>
              <w:jc w:val="center"/>
              <w:rPr>
                <w:rFonts w:ascii="Times New Roman" w:hAnsi="Times New Roman" w:cs="Times New Roman"/>
                <w:color w:val="FF0000"/>
                <w:sz w:val="20"/>
                <w:szCs w:val="20"/>
              </w:rPr>
            </w:pPr>
            <w:r>
              <w:rPr>
                <w:rFonts w:ascii="Times New Roman" w:hAnsi="Times New Roman" w:cs="Times New Roman"/>
                <w:color w:val="FF0000"/>
                <w:sz w:val="20"/>
                <w:szCs w:val="20"/>
              </w:rPr>
              <w:t>4</w:t>
            </w:r>
          </w:p>
        </w:tc>
        <w:tc>
          <w:tcPr>
            <w:tcW w:w="502" w:type="dxa"/>
          </w:tcPr>
          <w:p w:rsidR="005708EE" w:rsidRPr="0005404E" w:rsidRDefault="005708EE" w:rsidP="00AD296D">
            <w:pPr>
              <w:jc w:val="center"/>
              <w:rPr>
                <w:rFonts w:ascii="Times New Roman" w:hAnsi="Times New Roman" w:cs="Times New Roman"/>
                <w:color w:val="FF0000"/>
                <w:sz w:val="20"/>
                <w:szCs w:val="20"/>
              </w:rPr>
            </w:pPr>
            <w:r w:rsidRPr="0005404E">
              <w:rPr>
                <w:rFonts w:ascii="Times New Roman" w:hAnsi="Times New Roman" w:cs="Times New Roman"/>
                <w:color w:val="FF0000"/>
                <w:sz w:val="20"/>
                <w:szCs w:val="20"/>
              </w:rPr>
              <w:t>U</w:t>
            </w:r>
          </w:p>
        </w:tc>
      </w:tr>
    </w:tbl>
    <w:p w:rsidR="0005404E" w:rsidRPr="007E1D0F" w:rsidRDefault="0005404E" w:rsidP="002A7096">
      <w:pPr>
        <w:rPr>
          <w:szCs w:val="20"/>
        </w:rPr>
      </w:pPr>
    </w:p>
    <w:sectPr w:rsidR="0005404E" w:rsidRPr="007E1D0F" w:rsidSect="00B21267">
      <w:pgSz w:w="16838" w:h="11906" w:orient="landscape"/>
      <w:pgMar w:top="270" w:right="395" w:bottom="90" w:left="1440" w:header="708" w:footer="708" w:gutter="0"/>
      <w:cols w:num="2" w:space="13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3AB" w:rsidRDefault="00EF33AB" w:rsidP="008727A5">
      <w:pPr>
        <w:spacing w:after="0" w:line="240" w:lineRule="auto"/>
      </w:pPr>
      <w:r>
        <w:separator/>
      </w:r>
    </w:p>
  </w:endnote>
  <w:endnote w:type="continuationSeparator" w:id="1">
    <w:p w:rsidR="00EF33AB" w:rsidRDefault="00EF33AB" w:rsidP="00872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3AB" w:rsidRDefault="00EF33AB" w:rsidP="008727A5">
      <w:pPr>
        <w:spacing w:after="0" w:line="240" w:lineRule="auto"/>
      </w:pPr>
      <w:r>
        <w:separator/>
      </w:r>
    </w:p>
  </w:footnote>
  <w:footnote w:type="continuationSeparator" w:id="1">
    <w:p w:rsidR="00EF33AB" w:rsidRDefault="00EF33AB" w:rsidP="00872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FA4"/>
    <w:multiLevelType w:val="hybridMultilevel"/>
    <w:tmpl w:val="59EE6F2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410F68"/>
    <w:multiLevelType w:val="hybridMultilevel"/>
    <w:tmpl w:val="64046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2F13"/>
    <w:rsid w:val="00014869"/>
    <w:rsid w:val="000157C9"/>
    <w:rsid w:val="00015D1C"/>
    <w:rsid w:val="000171CA"/>
    <w:rsid w:val="00020AEB"/>
    <w:rsid w:val="000253E2"/>
    <w:rsid w:val="0002645E"/>
    <w:rsid w:val="000321D4"/>
    <w:rsid w:val="00036B8D"/>
    <w:rsid w:val="000401AA"/>
    <w:rsid w:val="00041A5B"/>
    <w:rsid w:val="00050B6B"/>
    <w:rsid w:val="00051422"/>
    <w:rsid w:val="0005404E"/>
    <w:rsid w:val="000569E6"/>
    <w:rsid w:val="00066CC4"/>
    <w:rsid w:val="00070D52"/>
    <w:rsid w:val="00083362"/>
    <w:rsid w:val="000905EF"/>
    <w:rsid w:val="000B33E4"/>
    <w:rsid w:val="000B7A47"/>
    <w:rsid w:val="000D1E97"/>
    <w:rsid w:val="000E2214"/>
    <w:rsid w:val="000E3D16"/>
    <w:rsid w:val="000E5A9D"/>
    <w:rsid w:val="000F4F21"/>
    <w:rsid w:val="0013123C"/>
    <w:rsid w:val="001349EA"/>
    <w:rsid w:val="00145BA2"/>
    <w:rsid w:val="00146D27"/>
    <w:rsid w:val="001520D3"/>
    <w:rsid w:val="00152359"/>
    <w:rsid w:val="00152481"/>
    <w:rsid w:val="00160D99"/>
    <w:rsid w:val="001634A9"/>
    <w:rsid w:val="001732F9"/>
    <w:rsid w:val="00173B5E"/>
    <w:rsid w:val="00186062"/>
    <w:rsid w:val="00186D01"/>
    <w:rsid w:val="0019326C"/>
    <w:rsid w:val="001939CB"/>
    <w:rsid w:val="001A47F7"/>
    <w:rsid w:val="001B034B"/>
    <w:rsid w:val="001B1BE0"/>
    <w:rsid w:val="001B58B3"/>
    <w:rsid w:val="001C1F22"/>
    <w:rsid w:val="001D178E"/>
    <w:rsid w:val="001D6B9C"/>
    <w:rsid w:val="002230CF"/>
    <w:rsid w:val="002252B7"/>
    <w:rsid w:val="00226FE5"/>
    <w:rsid w:val="0023090E"/>
    <w:rsid w:val="002471A4"/>
    <w:rsid w:val="002509DE"/>
    <w:rsid w:val="00252293"/>
    <w:rsid w:val="00280E18"/>
    <w:rsid w:val="0028102B"/>
    <w:rsid w:val="00293EB3"/>
    <w:rsid w:val="002A0793"/>
    <w:rsid w:val="002A7096"/>
    <w:rsid w:val="002B5C7B"/>
    <w:rsid w:val="002C1712"/>
    <w:rsid w:val="002D0BBD"/>
    <w:rsid w:val="002F1B28"/>
    <w:rsid w:val="0030043D"/>
    <w:rsid w:val="00301D54"/>
    <w:rsid w:val="00313DE0"/>
    <w:rsid w:val="0031450B"/>
    <w:rsid w:val="0032017A"/>
    <w:rsid w:val="003357EB"/>
    <w:rsid w:val="003419BA"/>
    <w:rsid w:val="00345DD7"/>
    <w:rsid w:val="00353FC4"/>
    <w:rsid w:val="00354C0F"/>
    <w:rsid w:val="00354DF3"/>
    <w:rsid w:val="003627DC"/>
    <w:rsid w:val="00367D44"/>
    <w:rsid w:val="003861BE"/>
    <w:rsid w:val="003A6B98"/>
    <w:rsid w:val="003A768B"/>
    <w:rsid w:val="003B2123"/>
    <w:rsid w:val="003C1A28"/>
    <w:rsid w:val="003D49E3"/>
    <w:rsid w:val="003D6DFB"/>
    <w:rsid w:val="003E421B"/>
    <w:rsid w:val="003E611D"/>
    <w:rsid w:val="003E7562"/>
    <w:rsid w:val="003F0725"/>
    <w:rsid w:val="003F111B"/>
    <w:rsid w:val="0040438C"/>
    <w:rsid w:val="00415A10"/>
    <w:rsid w:val="004167CC"/>
    <w:rsid w:val="00424931"/>
    <w:rsid w:val="00424FF6"/>
    <w:rsid w:val="0042579E"/>
    <w:rsid w:val="004304F3"/>
    <w:rsid w:val="00456858"/>
    <w:rsid w:val="00462F4F"/>
    <w:rsid w:val="00464538"/>
    <w:rsid w:val="004679EB"/>
    <w:rsid w:val="00477341"/>
    <w:rsid w:val="00484E08"/>
    <w:rsid w:val="0048622E"/>
    <w:rsid w:val="00486D94"/>
    <w:rsid w:val="004914EC"/>
    <w:rsid w:val="004950F3"/>
    <w:rsid w:val="004A236C"/>
    <w:rsid w:val="004A4301"/>
    <w:rsid w:val="004B070A"/>
    <w:rsid w:val="004B4EFD"/>
    <w:rsid w:val="004C5E3C"/>
    <w:rsid w:val="004D4180"/>
    <w:rsid w:val="004D735B"/>
    <w:rsid w:val="004D799F"/>
    <w:rsid w:val="004E5C5D"/>
    <w:rsid w:val="005016CB"/>
    <w:rsid w:val="00502209"/>
    <w:rsid w:val="005036A4"/>
    <w:rsid w:val="00512AAD"/>
    <w:rsid w:val="005140DC"/>
    <w:rsid w:val="005148C6"/>
    <w:rsid w:val="0051674E"/>
    <w:rsid w:val="00520A13"/>
    <w:rsid w:val="00521715"/>
    <w:rsid w:val="00522F13"/>
    <w:rsid w:val="00532486"/>
    <w:rsid w:val="00532A1D"/>
    <w:rsid w:val="00540194"/>
    <w:rsid w:val="005408D2"/>
    <w:rsid w:val="005436A3"/>
    <w:rsid w:val="005503DE"/>
    <w:rsid w:val="005668EF"/>
    <w:rsid w:val="005708EE"/>
    <w:rsid w:val="00576B7B"/>
    <w:rsid w:val="005A1628"/>
    <w:rsid w:val="005A3A94"/>
    <w:rsid w:val="005A7536"/>
    <w:rsid w:val="005B2848"/>
    <w:rsid w:val="005B6F0F"/>
    <w:rsid w:val="005B6FB2"/>
    <w:rsid w:val="005C0C2F"/>
    <w:rsid w:val="005C2175"/>
    <w:rsid w:val="005C6BD7"/>
    <w:rsid w:val="005E52E6"/>
    <w:rsid w:val="005F1393"/>
    <w:rsid w:val="00602D2C"/>
    <w:rsid w:val="0061087E"/>
    <w:rsid w:val="006128B9"/>
    <w:rsid w:val="0061507C"/>
    <w:rsid w:val="006161A1"/>
    <w:rsid w:val="00624E00"/>
    <w:rsid w:val="00626365"/>
    <w:rsid w:val="006264E5"/>
    <w:rsid w:val="00631443"/>
    <w:rsid w:val="00642E27"/>
    <w:rsid w:val="00644D2C"/>
    <w:rsid w:val="006560E5"/>
    <w:rsid w:val="00662F3E"/>
    <w:rsid w:val="006713FB"/>
    <w:rsid w:val="006B0103"/>
    <w:rsid w:val="006B4AB7"/>
    <w:rsid w:val="006C43AA"/>
    <w:rsid w:val="006D52B0"/>
    <w:rsid w:val="006E78BB"/>
    <w:rsid w:val="006F5E21"/>
    <w:rsid w:val="006F6C87"/>
    <w:rsid w:val="00710BB9"/>
    <w:rsid w:val="0072115A"/>
    <w:rsid w:val="007414BC"/>
    <w:rsid w:val="007459F9"/>
    <w:rsid w:val="00752112"/>
    <w:rsid w:val="007563AF"/>
    <w:rsid w:val="007607AE"/>
    <w:rsid w:val="0077459D"/>
    <w:rsid w:val="00776645"/>
    <w:rsid w:val="007A713C"/>
    <w:rsid w:val="007B051D"/>
    <w:rsid w:val="007B19BA"/>
    <w:rsid w:val="007B4B76"/>
    <w:rsid w:val="007B6EA1"/>
    <w:rsid w:val="007C6491"/>
    <w:rsid w:val="007E1D0F"/>
    <w:rsid w:val="007E54D2"/>
    <w:rsid w:val="008017B8"/>
    <w:rsid w:val="0080401E"/>
    <w:rsid w:val="00804343"/>
    <w:rsid w:val="008050F1"/>
    <w:rsid w:val="008145C2"/>
    <w:rsid w:val="0081485D"/>
    <w:rsid w:val="00815370"/>
    <w:rsid w:val="00817D63"/>
    <w:rsid w:val="00821E47"/>
    <w:rsid w:val="008361BD"/>
    <w:rsid w:val="00841FCA"/>
    <w:rsid w:val="00844ED4"/>
    <w:rsid w:val="00844F9C"/>
    <w:rsid w:val="008517E0"/>
    <w:rsid w:val="008552E4"/>
    <w:rsid w:val="008662BA"/>
    <w:rsid w:val="008727A5"/>
    <w:rsid w:val="00893F1C"/>
    <w:rsid w:val="0089487A"/>
    <w:rsid w:val="00896C4C"/>
    <w:rsid w:val="008A1FA7"/>
    <w:rsid w:val="008D0739"/>
    <w:rsid w:val="008D2640"/>
    <w:rsid w:val="008E555C"/>
    <w:rsid w:val="008E5895"/>
    <w:rsid w:val="008F1B26"/>
    <w:rsid w:val="008F78BA"/>
    <w:rsid w:val="009063DB"/>
    <w:rsid w:val="00912A5E"/>
    <w:rsid w:val="00913830"/>
    <w:rsid w:val="00913F47"/>
    <w:rsid w:val="00917CF5"/>
    <w:rsid w:val="00926ABD"/>
    <w:rsid w:val="00935CD1"/>
    <w:rsid w:val="00945A40"/>
    <w:rsid w:val="00955062"/>
    <w:rsid w:val="009557BA"/>
    <w:rsid w:val="0096358F"/>
    <w:rsid w:val="00964525"/>
    <w:rsid w:val="00976780"/>
    <w:rsid w:val="00981A88"/>
    <w:rsid w:val="00992DA1"/>
    <w:rsid w:val="0099595B"/>
    <w:rsid w:val="00996A66"/>
    <w:rsid w:val="009A5A7D"/>
    <w:rsid w:val="009A6B00"/>
    <w:rsid w:val="009B600A"/>
    <w:rsid w:val="009D1287"/>
    <w:rsid w:val="009D6910"/>
    <w:rsid w:val="009E08AE"/>
    <w:rsid w:val="009F03EB"/>
    <w:rsid w:val="009F1C44"/>
    <w:rsid w:val="009F2A62"/>
    <w:rsid w:val="00A0208C"/>
    <w:rsid w:val="00A021E3"/>
    <w:rsid w:val="00A032E9"/>
    <w:rsid w:val="00A05494"/>
    <w:rsid w:val="00A20B3A"/>
    <w:rsid w:val="00A231AD"/>
    <w:rsid w:val="00A462FC"/>
    <w:rsid w:val="00A5453B"/>
    <w:rsid w:val="00A60595"/>
    <w:rsid w:val="00A64236"/>
    <w:rsid w:val="00A84263"/>
    <w:rsid w:val="00A9096A"/>
    <w:rsid w:val="00AA1524"/>
    <w:rsid w:val="00AA73F2"/>
    <w:rsid w:val="00AB2438"/>
    <w:rsid w:val="00AD3C89"/>
    <w:rsid w:val="00AE3351"/>
    <w:rsid w:val="00AF7930"/>
    <w:rsid w:val="00B00A32"/>
    <w:rsid w:val="00B056BF"/>
    <w:rsid w:val="00B14BE8"/>
    <w:rsid w:val="00B203E9"/>
    <w:rsid w:val="00B21267"/>
    <w:rsid w:val="00B235DF"/>
    <w:rsid w:val="00B315F6"/>
    <w:rsid w:val="00B32785"/>
    <w:rsid w:val="00B45D5A"/>
    <w:rsid w:val="00B534E2"/>
    <w:rsid w:val="00B72A4A"/>
    <w:rsid w:val="00B91AC3"/>
    <w:rsid w:val="00B92EA3"/>
    <w:rsid w:val="00BA1CD6"/>
    <w:rsid w:val="00BA2B68"/>
    <w:rsid w:val="00BA30BE"/>
    <w:rsid w:val="00BA323C"/>
    <w:rsid w:val="00BA3998"/>
    <w:rsid w:val="00BA5494"/>
    <w:rsid w:val="00BB1282"/>
    <w:rsid w:val="00BB2530"/>
    <w:rsid w:val="00BB2B62"/>
    <w:rsid w:val="00BC128C"/>
    <w:rsid w:val="00BC2035"/>
    <w:rsid w:val="00BC2F56"/>
    <w:rsid w:val="00BC4EEF"/>
    <w:rsid w:val="00BD5384"/>
    <w:rsid w:val="00BF385C"/>
    <w:rsid w:val="00BF6823"/>
    <w:rsid w:val="00C1105E"/>
    <w:rsid w:val="00C272A0"/>
    <w:rsid w:val="00C3179D"/>
    <w:rsid w:val="00C37845"/>
    <w:rsid w:val="00C44E5B"/>
    <w:rsid w:val="00C51606"/>
    <w:rsid w:val="00C52F96"/>
    <w:rsid w:val="00C54D87"/>
    <w:rsid w:val="00C57B3D"/>
    <w:rsid w:val="00C6019F"/>
    <w:rsid w:val="00C638C7"/>
    <w:rsid w:val="00C665C0"/>
    <w:rsid w:val="00C673CF"/>
    <w:rsid w:val="00C811C0"/>
    <w:rsid w:val="00C822D5"/>
    <w:rsid w:val="00C83900"/>
    <w:rsid w:val="00C84BF2"/>
    <w:rsid w:val="00C8528B"/>
    <w:rsid w:val="00C97F76"/>
    <w:rsid w:val="00CA1196"/>
    <w:rsid w:val="00CA3756"/>
    <w:rsid w:val="00CA591F"/>
    <w:rsid w:val="00CC376C"/>
    <w:rsid w:val="00CC3AF3"/>
    <w:rsid w:val="00CC6726"/>
    <w:rsid w:val="00CD16A7"/>
    <w:rsid w:val="00CD2F27"/>
    <w:rsid w:val="00CD5B35"/>
    <w:rsid w:val="00CD6975"/>
    <w:rsid w:val="00CD7BB8"/>
    <w:rsid w:val="00CE3AFD"/>
    <w:rsid w:val="00D06F1D"/>
    <w:rsid w:val="00D16913"/>
    <w:rsid w:val="00D41447"/>
    <w:rsid w:val="00D44751"/>
    <w:rsid w:val="00D47004"/>
    <w:rsid w:val="00D5036B"/>
    <w:rsid w:val="00D57311"/>
    <w:rsid w:val="00D613DD"/>
    <w:rsid w:val="00D77896"/>
    <w:rsid w:val="00D81172"/>
    <w:rsid w:val="00D83233"/>
    <w:rsid w:val="00D832D3"/>
    <w:rsid w:val="00DA340E"/>
    <w:rsid w:val="00DC4D42"/>
    <w:rsid w:val="00DC7D01"/>
    <w:rsid w:val="00DD1F80"/>
    <w:rsid w:val="00DD2807"/>
    <w:rsid w:val="00DD5A55"/>
    <w:rsid w:val="00DE0DFE"/>
    <w:rsid w:val="00E01698"/>
    <w:rsid w:val="00E1550A"/>
    <w:rsid w:val="00E16B8F"/>
    <w:rsid w:val="00E24A5C"/>
    <w:rsid w:val="00E266B6"/>
    <w:rsid w:val="00E420F3"/>
    <w:rsid w:val="00E4480F"/>
    <w:rsid w:val="00E551F7"/>
    <w:rsid w:val="00E65E1D"/>
    <w:rsid w:val="00E66D4F"/>
    <w:rsid w:val="00E74183"/>
    <w:rsid w:val="00EA5F39"/>
    <w:rsid w:val="00EA6B6A"/>
    <w:rsid w:val="00EA6CD5"/>
    <w:rsid w:val="00EA73FC"/>
    <w:rsid w:val="00EA7EA3"/>
    <w:rsid w:val="00EB38B8"/>
    <w:rsid w:val="00EB3F23"/>
    <w:rsid w:val="00EB54E2"/>
    <w:rsid w:val="00EB7712"/>
    <w:rsid w:val="00EC1343"/>
    <w:rsid w:val="00EC6E94"/>
    <w:rsid w:val="00ED7FD8"/>
    <w:rsid w:val="00EF1A68"/>
    <w:rsid w:val="00EF33AB"/>
    <w:rsid w:val="00EF4B9B"/>
    <w:rsid w:val="00F01AA7"/>
    <w:rsid w:val="00F037D9"/>
    <w:rsid w:val="00F13A81"/>
    <w:rsid w:val="00F2155F"/>
    <w:rsid w:val="00F260B3"/>
    <w:rsid w:val="00F3054C"/>
    <w:rsid w:val="00F334EC"/>
    <w:rsid w:val="00F538FE"/>
    <w:rsid w:val="00F55BF9"/>
    <w:rsid w:val="00F56BC7"/>
    <w:rsid w:val="00F77EED"/>
    <w:rsid w:val="00F816C6"/>
    <w:rsid w:val="00F91130"/>
    <w:rsid w:val="00F91BF6"/>
    <w:rsid w:val="00FA3846"/>
    <w:rsid w:val="00FB6B36"/>
    <w:rsid w:val="00FC1239"/>
    <w:rsid w:val="00FC1A00"/>
    <w:rsid w:val="00FD0063"/>
    <w:rsid w:val="00FD04BD"/>
    <w:rsid w:val="00FD085C"/>
    <w:rsid w:val="00FE2D71"/>
    <w:rsid w:val="00FF0B89"/>
    <w:rsid w:val="00FF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13DD"/>
    <w:pPr>
      <w:ind w:left="720"/>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B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38"/>
    <w:rPr>
      <w:rFonts w:ascii="Tahoma" w:hAnsi="Tahoma" w:cs="Tahoma"/>
      <w:sz w:val="16"/>
      <w:szCs w:val="16"/>
    </w:rPr>
  </w:style>
  <w:style w:type="paragraph" w:styleId="Header">
    <w:name w:val="header"/>
    <w:basedOn w:val="Normal"/>
    <w:link w:val="HeaderChar"/>
    <w:uiPriority w:val="99"/>
    <w:unhideWhenUsed/>
    <w:rsid w:val="00872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7A5"/>
  </w:style>
  <w:style w:type="paragraph" w:styleId="Footer">
    <w:name w:val="footer"/>
    <w:basedOn w:val="Normal"/>
    <w:link w:val="FooterChar"/>
    <w:uiPriority w:val="99"/>
    <w:unhideWhenUsed/>
    <w:rsid w:val="00872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7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4AA1-8E91-4B10-80D9-8B900132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Designer's Domain</dc:creator>
  <cp:lastModifiedBy>Hello</cp:lastModifiedBy>
  <cp:revision>4</cp:revision>
  <cp:lastPrinted>2016-07-23T04:44:00Z</cp:lastPrinted>
  <dcterms:created xsi:type="dcterms:W3CDTF">2016-08-11T10:47:00Z</dcterms:created>
  <dcterms:modified xsi:type="dcterms:W3CDTF">2016-08-11T11:16:00Z</dcterms:modified>
</cp:coreProperties>
</file>